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EF" w:rsidRPr="00876E54" w:rsidRDefault="00D63F7C" w:rsidP="002155EF">
      <w:pPr>
        <w:jc w:val="center"/>
        <w:rPr>
          <w:rFonts w:ascii="Georgia" w:hAnsi="Georgia"/>
          <w:b/>
        </w:rPr>
      </w:pPr>
      <w:r w:rsidRPr="00876E54">
        <w:rPr>
          <w:rFonts w:ascii="Georgia" w:hAnsi="Georgia"/>
          <w:b/>
        </w:rPr>
        <w:t xml:space="preserve">Preguntas </w:t>
      </w:r>
      <w:r w:rsidR="002155EF" w:rsidRPr="00876E54">
        <w:rPr>
          <w:rFonts w:ascii="Georgia" w:hAnsi="Georgia"/>
          <w:b/>
        </w:rPr>
        <w:t xml:space="preserve">frecuentes sobre el cierre </w:t>
      </w:r>
      <w:r w:rsidR="000E2D19" w:rsidRPr="00876E54">
        <w:rPr>
          <w:rFonts w:ascii="Georgia" w:hAnsi="Georgia"/>
          <w:b/>
        </w:rPr>
        <w:t xml:space="preserve">de gobierno federal </w:t>
      </w:r>
    </w:p>
    <w:p w:rsidR="00382DC0" w:rsidRPr="00876E54" w:rsidRDefault="000E2D19" w:rsidP="00582252">
      <w:pPr>
        <w:jc w:val="center"/>
        <w:rPr>
          <w:rFonts w:ascii="Georgia" w:hAnsi="Georgia"/>
        </w:rPr>
      </w:pPr>
      <w:r>
        <w:rPr>
          <w:rFonts w:ascii="Georgia" w:hAnsi="Georgia"/>
        </w:rPr>
        <w:t xml:space="preserve">26 de diciembre </w:t>
      </w:r>
      <w:r w:rsidR="002155EF" w:rsidRPr="00876E54">
        <w:rPr>
          <w:rFonts w:ascii="Georgia" w:hAnsi="Georgia"/>
        </w:rPr>
        <w:t xml:space="preserve">de 2018 </w:t>
      </w:r>
    </w:p>
    <w:p w:rsidR="000876D6" w:rsidRPr="00876E54" w:rsidRDefault="000876D6" w:rsidP="00582252">
      <w:pPr>
        <w:jc w:val="center"/>
        <w:rPr>
          <w:rFonts w:ascii="Georgia" w:hAnsi="Georgia"/>
        </w:rPr>
      </w:pPr>
    </w:p>
    <w:p w:rsidR="00582252" w:rsidRPr="00876E54" w:rsidRDefault="00582252" w:rsidP="00582252">
      <w:pPr>
        <w:pStyle w:val="ListParagraph"/>
        <w:numPr>
          <w:ilvl w:val="0"/>
          <w:numId w:val="14"/>
        </w:numPr>
        <w:rPr>
          <w:rFonts w:ascii="Georgia" w:hAnsi="Georgia"/>
          <w:b/>
        </w:rPr>
      </w:pPr>
      <w:r w:rsidRPr="00876E54">
        <w:rPr>
          <w:rFonts w:ascii="Georgia" w:hAnsi="Georgia"/>
          <w:b/>
        </w:rPr>
        <w:t xml:space="preserve">¿Puedo presentar un nuevo reclamo de beneficios de desempleo mientras el gobierno federal está cerrado? </w:t>
      </w:r>
    </w:p>
    <w:p w:rsidR="0044495A" w:rsidRPr="00876E54" w:rsidRDefault="0044495A" w:rsidP="0044495A">
      <w:pPr>
        <w:pStyle w:val="ListParagraph"/>
        <w:rPr>
          <w:rFonts w:ascii="Georgia" w:hAnsi="Georgia"/>
          <w:b/>
        </w:rPr>
      </w:pPr>
    </w:p>
    <w:p w:rsidR="00582252" w:rsidRPr="00876E54" w:rsidRDefault="00582252" w:rsidP="00582252">
      <w:pPr>
        <w:pStyle w:val="ListParagraph"/>
        <w:rPr>
          <w:rFonts w:ascii="Georgia" w:hAnsi="Georgia"/>
        </w:rPr>
      </w:pPr>
      <w:r w:rsidRPr="00876E54">
        <w:rPr>
          <w:rFonts w:ascii="Georgia" w:hAnsi="Georgia"/>
        </w:rPr>
        <w:t xml:space="preserve">Sí, mientras que el gobierno federal este cerrado debido a un retraso en las asignaciones federales para los empleados del gobierno federal, el gobierno del Distrito permanecerá abierto. </w:t>
      </w:r>
      <w:r w:rsidR="00E432BD" w:rsidRPr="00876E54">
        <w:rPr>
          <w:rFonts w:ascii="Georgia" w:hAnsi="Georgia"/>
        </w:rPr>
        <w:t>Los e</w:t>
      </w:r>
      <w:r w:rsidR="00E01FAB" w:rsidRPr="00876E54">
        <w:rPr>
          <w:rFonts w:ascii="Georgia" w:hAnsi="Georgia"/>
        </w:rPr>
        <w:t>mpleados federales que</w:t>
      </w:r>
      <w:r w:rsidR="00D63F7C" w:rsidRPr="00876E54">
        <w:rPr>
          <w:rFonts w:ascii="Georgia" w:hAnsi="Georgia"/>
        </w:rPr>
        <w:t xml:space="preserve"> fueron </w:t>
      </w:r>
      <w:r w:rsidR="00731DFC" w:rsidRPr="00876E54">
        <w:rPr>
          <w:rFonts w:ascii="Georgia" w:hAnsi="Georgia"/>
        </w:rPr>
        <w:t xml:space="preserve"> suspendidos de sus labores debido al cierre de gobierno federal pueden ir a la página web </w:t>
      </w:r>
      <w:hyperlink r:id="rId8" w:history="1">
        <w:r w:rsidR="00731DFC" w:rsidRPr="00876E54">
          <w:rPr>
            <w:rStyle w:val="Hyperlink"/>
            <w:rFonts w:ascii="Georgia" w:hAnsi="Georgia" w:cs="Arial"/>
            <w:szCs w:val="24"/>
          </w:rPr>
          <w:t>www.dcnetworks.org</w:t>
        </w:r>
      </w:hyperlink>
      <w:r w:rsidR="00731DFC" w:rsidRPr="00876E54">
        <w:rPr>
          <w:rFonts w:ascii="Georgia" w:hAnsi="Georgia" w:cs="Arial"/>
          <w:szCs w:val="24"/>
        </w:rPr>
        <w:t xml:space="preserve"> </w:t>
      </w:r>
      <w:r w:rsidR="00731DFC" w:rsidRPr="00876E54">
        <w:rPr>
          <w:rFonts w:ascii="Georgia" w:hAnsi="Georgia"/>
        </w:rPr>
        <w:t xml:space="preserve">para presentar un </w:t>
      </w:r>
      <w:r w:rsidR="00E01FAB" w:rsidRPr="00876E54">
        <w:rPr>
          <w:rFonts w:ascii="Georgia" w:hAnsi="Georgia"/>
        </w:rPr>
        <w:t>reclamo de beneficios por</w:t>
      </w:r>
      <w:r w:rsidR="00731DFC" w:rsidRPr="00876E54">
        <w:rPr>
          <w:rFonts w:ascii="Georgia" w:hAnsi="Georgia"/>
        </w:rPr>
        <w:t xml:space="preserve"> desempleo. Se recomienda que todos los nuevos reclamos iniciales de be</w:t>
      </w:r>
      <w:r w:rsidR="0034746D" w:rsidRPr="00876E54">
        <w:rPr>
          <w:rFonts w:ascii="Georgia" w:hAnsi="Georgia"/>
        </w:rPr>
        <w:t>neficios</w:t>
      </w:r>
      <w:r w:rsidR="00D27477" w:rsidRPr="00876E54">
        <w:rPr>
          <w:rFonts w:ascii="Georgia" w:hAnsi="Georgia"/>
        </w:rPr>
        <w:t xml:space="preserve"> por</w:t>
      </w:r>
      <w:r w:rsidR="0034746D" w:rsidRPr="00876E54">
        <w:rPr>
          <w:rFonts w:ascii="Georgia" w:hAnsi="Georgia"/>
        </w:rPr>
        <w:t xml:space="preserve"> desempleo se</w:t>
      </w:r>
      <w:r w:rsidR="00731DFC" w:rsidRPr="00876E54">
        <w:rPr>
          <w:rFonts w:ascii="Georgia" w:hAnsi="Georgia"/>
        </w:rPr>
        <w:t xml:space="preserve"> presenten por internet para evitar tiempo de espera por teléfono.   </w:t>
      </w:r>
      <w:r w:rsidRPr="00876E54">
        <w:rPr>
          <w:rFonts w:ascii="Georgia" w:hAnsi="Georgia"/>
        </w:rPr>
        <w:t xml:space="preserve">  </w:t>
      </w:r>
    </w:p>
    <w:p w:rsidR="0044495A" w:rsidRPr="00876E54" w:rsidRDefault="0044495A" w:rsidP="00582252">
      <w:pPr>
        <w:pStyle w:val="ListParagraph"/>
        <w:rPr>
          <w:rFonts w:ascii="Georgia" w:hAnsi="Georgia"/>
        </w:rPr>
      </w:pPr>
    </w:p>
    <w:p w:rsidR="0034746D" w:rsidRPr="00876E54" w:rsidRDefault="00125AFF" w:rsidP="0034746D">
      <w:pPr>
        <w:pStyle w:val="ListParagraph"/>
        <w:numPr>
          <w:ilvl w:val="0"/>
          <w:numId w:val="14"/>
        </w:numPr>
        <w:rPr>
          <w:rFonts w:ascii="Georgia" w:hAnsi="Georgia"/>
          <w:b/>
        </w:rPr>
      </w:pPr>
      <w:r w:rsidRPr="00876E54">
        <w:rPr>
          <w:rFonts w:ascii="Georgia" w:hAnsi="Georgia"/>
          <w:b/>
        </w:rPr>
        <w:t>¿</w:t>
      </w:r>
      <w:r w:rsidR="000E2D19">
        <w:rPr>
          <w:rFonts w:ascii="Georgia" w:hAnsi="Georgia"/>
          <w:b/>
        </w:rPr>
        <w:t>Si l</w:t>
      </w:r>
      <w:r w:rsidR="0034746D" w:rsidRPr="00876E54">
        <w:rPr>
          <w:rFonts w:ascii="Georgia" w:hAnsi="Georgia"/>
          <w:b/>
        </w:rPr>
        <w:t xml:space="preserve">os trabajadores que están suspendidos de sus labores </w:t>
      </w:r>
      <w:r w:rsidR="00CB1308" w:rsidRPr="00876E54">
        <w:rPr>
          <w:rFonts w:ascii="Georgia" w:hAnsi="Georgia"/>
          <w:b/>
        </w:rPr>
        <w:t>temporal</w:t>
      </w:r>
      <w:r w:rsidR="004728DA" w:rsidRPr="00876E54">
        <w:rPr>
          <w:rFonts w:ascii="Georgia" w:hAnsi="Georgia"/>
          <w:b/>
        </w:rPr>
        <w:t>mente</w:t>
      </w:r>
      <w:r w:rsidR="000E2D19">
        <w:rPr>
          <w:rFonts w:ascii="Georgia" w:hAnsi="Georgia"/>
          <w:b/>
        </w:rPr>
        <w:t xml:space="preserve"> recibe</w:t>
      </w:r>
      <w:r w:rsidR="0034746D" w:rsidRPr="00876E54">
        <w:rPr>
          <w:rFonts w:ascii="Georgia" w:hAnsi="Georgia"/>
          <w:b/>
        </w:rPr>
        <w:t>n</w:t>
      </w:r>
      <w:r w:rsidRPr="00876E54">
        <w:rPr>
          <w:rFonts w:ascii="Georgia" w:hAnsi="Georgia"/>
          <w:b/>
        </w:rPr>
        <w:t xml:space="preserve"> un pago de</w:t>
      </w:r>
      <w:r w:rsidR="0034746D" w:rsidRPr="00876E54">
        <w:rPr>
          <w:rFonts w:ascii="Georgia" w:hAnsi="Georgia"/>
          <w:b/>
        </w:rPr>
        <w:t xml:space="preserve"> beneficios de desempleo</w:t>
      </w:r>
      <w:r w:rsidR="000E2D19">
        <w:rPr>
          <w:rFonts w:ascii="Georgia" w:hAnsi="Georgia"/>
          <w:b/>
        </w:rPr>
        <w:t>,</w:t>
      </w:r>
      <w:r w:rsidR="0034746D" w:rsidRPr="00876E54">
        <w:rPr>
          <w:rFonts w:ascii="Georgia" w:hAnsi="Georgia"/>
          <w:b/>
        </w:rPr>
        <w:t xml:space="preserve"> </w:t>
      </w:r>
      <w:r w:rsidR="000E2D19">
        <w:rPr>
          <w:rFonts w:ascii="Georgia" w:hAnsi="Georgia"/>
          <w:b/>
        </w:rPr>
        <w:t xml:space="preserve">tendrán que </w:t>
      </w:r>
      <w:r w:rsidR="004728DA" w:rsidRPr="00876E54">
        <w:rPr>
          <w:rFonts w:ascii="Georgia" w:hAnsi="Georgia"/>
          <w:b/>
        </w:rPr>
        <w:t>devo</w:t>
      </w:r>
      <w:r w:rsidR="000E2D19">
        <w:rPr>
          <w:rFonts w:ascii="Georgia" w:hAnsi="Georgia"/>
          <w:b/>
        </w:rPr>
        <w:t>lverlo</w:t>
      </w:r>
      <w:r w:rsidR="009978A8" w:rsidRPr="00876E54">
        <w:rPr>
          <w:rFonts w:ascii="Georgia" w:hAnsi="Georgia"/>
          <w:b/>
        </w:rPr>
        <w:t xml:space="preserve"> si</w:t>
      </w:r>
      <w:r w:rsidR="00CB1308" w:rsidRPr="00876E54">
        <w:rPr>
          <w:rFonts w:ascii="Georgia" w:hAnsi="Georgia"/>
          <w:b/>
        </w:rPr>
        <w:t xml:space="preserve"> reciben un pago retroactivo? </w:t>
      </w:r>
    </w:p>
    <w:p w:rsidR="0044495A" w:rsidRPr="00876E54" w:rsidRDefault="0044495A" w:rsidP="0044495A">
      <w:pPr>
        <w:pStyle w:val="ListParagraph"/>
        <w:rPr>
          <w:rFonts w:ascii="Georgia" w:hAnsi="Georgia"/>
          <w:b/>
        </w:rPr>
      </w:pPr>
    </w:p>
    <w:p w:rsidR="00DC3968" w:rsidRPr="00876E54" w:rsidRDefault="00091920" w:rsidP="00DC3968">
      <w:pPr>
        <w:pStyle w:val="ListParagraph"/>
        <w:rPr>
          <w:rFonts w:ascii="Georgia" w:hAnsi="Georgia"/>
        </w:rPr>
      </w:pPr>
      <w:r>
        <w:rPr>
          <w:rFonts w:ascii="Georgia" w:hAnsi="Georgia"/>
        </w:rPr>
        <w:t xml:space="preserve">Sí, </w:t>
      </w:r>
      <w:r w:rsidR="00B26457" w:rsidRPr="00876E54">
        <w:rPr>
          <w:rFonts w:ascii="Georgia" w:hAnsi="Georgia"/>
        </w:rPr>
        <w:t>los trabadores</w:t>
      </w:r>
      <w:r>
        <w:rPr>
          <w:rFonts w:ascii="Georgia" w:hAnsi="Georgia"/>
        </w:rPr>
        <w:t xml:space="preserve"> que</w:t>
      </w:r>
      <w:r w:rsidR="00D950C6" w:rsidRPr="00876E54">
        <w:rPr>
          <w:rFonts w:ascii="Georgia" w:hAnsi="Georgia"/>
        </w:rPr>
        <w:t xml:space="preserve"> </w:t>
      </w:r>
      <w:r w:rsidR="000E2D19">
        <w:rPr>
          <w:rFonts w:ascii="Georgia" w:hAnsi="Georgia"/>
        </w:rPr>
        <w:t>reciben</w:t>
      </w:r>
      <w:r w:rsidR="00DC3968" w:rsidRPr="00876E54">
        <w:rPr>
          <w:rFonts w:ascii="Georgia" w:hAnsi="Georgia"/>
        </w:rPr>
        <w:t xml:space="preserve"> un pago retroactivo de un empleador, </w:t>
      </w:r>
      <w:r w:rsidR="000E2D19">
        <w:rPr>
          <w:rFonts w:ascii="Georgia" w:hAnsi="Georgia"/>
        </w:rPr>
        <w:t>estarán requeridos</w:t>
      </w:r>
      <w:r w:rsidR="004728DA" w:rsidRPr="00876E54">
        <w:rPr>
          <w:rFonts w:ascii="Georgia" w:hAnsi="Georgia"/>
        </w:rPr>
        <w:t xml:space="preserve"> </w:t>
      </w:r>
      <w:r w:rsidR="000E2D19">
        <w:rPr>
          <w:rFonts w:ascii="Georgia" w:hAnsi="Georgia"/>
        </w:rPr>
        <w:t>a</w:t>
      </w:r>
      <w:r w:rsidR="004728DA" w:rsidRPr="00876E54">
        <w:rPr>
          <w:rFonts w:ascii="Georgia" w:hAnsi="Georgia"/>
        </w:rPr>
        <w:t xml:space="preserve"> devolver </w:t>
      </w:r>
      <w:r w:rsidR="00DC3968" w:rsidRPr="00876E54">
        <w:rPr>
          <w:rFonts w:ascii="Georgia" w:hAnsi="Georgia"/>
        </w:rPr>
        <w:t>los</w:t>
      </w:r>
      <w:r w:rsidR="00D950C6" w:rsidRPr="00876E54">
        <w:rPr>
          <w:rFonts w:ascii="Georgia" w:hAnsi="Georgia"/>
        </w:rPr>
        <w:t xml:space="preserve"> pagos de beneficios por</w:t>
      </w:r>
      <w:r w:rsidR="00DC3968" w:rsidRPr="00876E54">
        <w:rPr>
          <w:rFonts w:ascii="Georgia" w:hAnsi="Georgia"/>
        </w:rPr>
        <w:t xml:space="preserve"> desempleo que recibieron durante el cierre de gobierno federal. </w:t>
      </w:r>
      <w:r w:rsidR="00A71D8C" w:rsidRPr="00876E54">
        <w:rPr>
          <w:rFonts w:ascii="Georgia" w:hAnsi="Georgia"/>
        </w:rPr>
        <w:t xml:space="preserve">Esto </w:t>
      </w:r>
      <w:r w:rsidR="000E2D19">
        <w:rPr>
          <w:rFonts w:ascii="Georgia" w:hAnsi="Georgia"/>
        </w:rPr>
        <w:t xml:space="preserve">ocurrirá </w:t>
      </w:r>
      <w:r w:rsidR="00A71D8C" w:rsidRPr="00876E54">
        <w:rPr>
          <w:rFonts w:ascii="Georgia" w:hAnsi="Georgia"/>
        </w:rPr>
        <w:t xml:space="preserve">cuando </w:t>
      </w:r>
      <w:r w:rsidR="000E2D19">
        <w:rPr>
          <w:rFonts w:ascii="Georgia" w:hAnsi="Georgia"/>
        </w:rPr>
        <w:t xml:space="preserve">se le otorga </w:t>
      </w:r>
      <w:r w:rsidR="00A71D8C" w:rsidRPr="00876E54">
        <w:rPr>
          <w:rFonts w:ascii="Georgia" w:hAnsi="Georgia"/>
        </w:rPr>
        <w:t>el pago retroactivo</w:t>
      </w:r>
      <w:r w:rsidR="000E2D19">
        <w:rPr>
          <w:rFonts w:ascii="Georgia" w:hAnsi="Georgia"/>
        </w:rPr>
        <w:t>.</w:t>
      </w:r>
    </w:p>
    <w:p w:rsidR="0044495A" w:rsidRPr="00876E54" w:rsidRDefault="0044495A" w:rsidP="00DC3968">
      <w:pPr>
        <w:pStyle w:val="ListParagraph"/>
        <w:rPr>
          <w:rFonts w:ascii="Georgia" w:hAnsi="Georgia"/>
        </w:rPr>
      </w:pPr>
    </w:p>
    <w:p w:rsidR="00C2546F" w:rsidRPr="00876E54" w:rsidRDefault="00C2546F" w:rsidP="00C2546F">
      <w:pPr>
        <w:pStyle w:val="ListParagraph"/>
        <w:numPr>
          <w:ilvl w:val="0"/>
          <w:numId w:val="14"/>
        </w:numPr>
        <w:rPr>
          <w:rFonts w:ascii="Georgia" w:hAnsi="Georgia"/>
          <w:b/>
        </w:rPr>
      </w:pPr>
      <w:r w:rsidRPr="00876E54">
        <w:rPr>
          <w:rFonts w:ascii="Georgia" w:hAnsi="Georgia"/>
          <w:b/>
        </w:rPr>
        <w:t xml:space="preserve">¿Debo </w:t>
      </w:r>
      <w:r w:rsidR="000E2D19">
        <w:rPr>
          <w:rFonts w:ascii="Georgia" w:hAnsi="Georgia"/>
          <w:b/>
        </w:rPr>
        <w:t>continuar</w:t>
      </w:r>
      <w:r w:rsidRPr="00876E54">
        <w:rPr>
          <w:rFonts w:ascii="Georgia" w:hAnsi="Georgia"/>
          <w:b/>
        </w:rPr>
        <w:t xml:space="preserve"> completando el formulario de reclamo semanal? </w:t>
      </w:r>
    </w:p>
    <w:p w:rsidR="0044495A" w:rsidRPr="00876E54" w:rsidRDefault="0044495A" w:rsidP="0044495A">
      <w:pPr>
        <w:pStyle w:val="ListParagraph"/>
        <w:rPr>
          <w:rFonts w:ascii="Georgia" w:hAnsi="Georgia"/>
          <w:b/>
        </w:rPr>
      </w:pPr>
    </w:p>
    <w:p w:rsidR="00C2546F" w:rsidRPr="00876E54" w:rsidRDefault="00357853" w:rsidP="00C2546F">
      <w:pPr>
        <w:pStyle w:val="ListParagraph"/>
        <w:rPr>
          <w:rStyle w:val="Hyperlink"/>
          <w:rFonts w:ascii="Georgia" w:hAnsi="Georgia" w:cs="Arial"/>
          <w:color w:val="auto"/>
          <w:szCs w:val="24"/>
          <w:u w:val="none"/>
        </w:rPr>
      </w:pPr>
      <w:r w:rsidRPr="00876E54">
        <w:rPr>
          <w:rFonts w:ascii="Georgia" w:hAnsi="Georgia"/>
        </w:rPr>
        <w:t>Sí</w:t>
      </w:r>
      <w:r w:rsidR="00D63A0F" w:rsidRPr="00876E54">
        <w:rPr>
          <w:rFonts w:ascii="Georgia" w:hAnsi="Georgia"/>
        </w:rPr>
        <w:t xml:space="preserve">, las personas </w:t>
      </w:r>
      <w:r w:rsidR="00C2546F" w:rsidRPr="00876E54">
        <w:rPr>
          <w:rFonts w:ascii="Georgia" w:hAnsi="Georgia"/>
        </w:rPr>
        <w:t xml:space="preserve">que están recibiendo beneficios por desempleo actualmente deben de seguir completando el formulario de reclamo semanal. </w:t>
      </w:r>
      <w:r w:rsidR="003B432B" w:rsidRPr="00876E54">
        <w:rPr>
          <w:rFonts w:ascii="Georgia" w:hAnsi="Georgia"/>
        </w:rPr>
        <w:t>Los reclamantes solo podrán completar el formulario de reclamo semanal por internet</w:t>
      </w:r>
      <w:r w:rsidR="000E2D19">
        <w:rPr>
          <w:rFonts w:ascii="Georgia" w:hAnsi="Georgia"/>
        </w:rPr>
        <w:t xml:space="preserve"> en </w:t>
      </w:r>
      <w:hyperlink r:id="rId9" w:history="1">
        <w:r w:rsidR="003B432B" w:rsidRPr="00876E54">
          <w:rPr>
            <w:rStyle w:val="Hyperlink"/>
            <w:rFonts w:ascii="Georgia" w:hAnsi="Georgia" w:cs="Arial"/>
            <w:szCs w:val="24"/>
          </w:rPr>
          <w:t>www.dcnetworks.org</w:t>
        </w:r>
      </w:hyperlink>
      <w:r w:rsidR="003B432B" w:rsidRPr="00876E54">
        <w:rPr>
          <w:rStyle w:val="Hyperlink"/>
          <w:rFonts w:ascii="Georgia" w:hAnsi="Georgia" w:cs="Arial"/>
          <w:szCs w:val="24"/>
        </w:rPr>
        <w:t xml:space="preserve"> </w:t>
      </w:r>
      <w:r w:rsidR="003B432B" w:rsidRPr="00876E54">
        <w:rPr>
          <w:rStyle w:val="Hyperlink"/>
          <w:rFonts w:ascii="Georgia" w:hAnsi="Georgia" w:cs="Arial"/>
          <w:color w:val="auto"/>
          <w:szCs w:val="24"/>
          <w:u w:val="none"/>
        </w:rPr>
        <w:t xml:space="preserve">o </w:t>
      </w:r>
      <w:r w:rsidR="000E2D19">
        <w:rPr>
          <w:rStyle w:val="Hyperlink"/>
          <w:rFonts w:ascii="Georgia" w:hAnsi="Georgia" w:cs="Arial"/>
          <w:color w:val="auto"/>
          <w:szCs w:val="24"/>
          <w:u w:val="none"/>
        </w:rPr>
        <w:t>por teléfono u</w:t>
      </w:r>
      <w:r w:rsidR="00396DEF" w:rsidRPr="00876E54">
        <w:rPr>
          <w:rStyle w:val="Hyperlink"/>
          <w:rFonts w:ascii="Georgia" w:hAnsi="Georgia" w:cs="Arial"/>
          <w:color w:val="auto"/>
          <w:szCs w:val="24"/>
          <w:u w:val="none"/>
        </w:rPr>
        <w:t>tilizando el sistema de</w:t>
      </w:r>
      <w:r w:rsidR="000E2D19">
        <w:rPr>
          <w:rStyle w:val="Hyperlink"/>
          <w:rFonts w:ascii="Georgia" w:hAnsi="Georgia" w:cs="Arial"/>
          <w:color w:val="auto"/>
          <w:szCs w:val="24"/>
          <w:u w:val="none"/>
        </w:rPr>
        <w:t xml:space="preserve"> respuesta de voz interactiva en</w:t>
      </w:r>
      <w:r w:rsidR="00396DEF" w:rsidRPr="00876E54">
        <w:rPr>
          <w:rStyle w:val="Hyperlink"/>
          <w:rFonts w:ascii="Georgia" w:hAnsi="Georgia" w:cs="Arial"/>
          <w:color w:val="auto"/>
          <w:szCs w:val="24"/>
          <w:u w:val="none"/>
        </w:rPr>
        <w:t xml:space="preserve"> </w:t>
      </w:r>
      <w:r w:rsidR="003B432B" w:rsidRPr="00876E54">
        <w:rPr>
          <w:rStyle w:val="Hyperlink"/>
          <w:rFonts w:ascii="Georgia" w:hAnsi="Georgia" w:cs="Arial"/>
          <w:color w:val="auto"/>
          <w:szCs w:val="24"/>
          <w:u w:val="none"/>
        </w:rPr>
        <w:t>202-478-5937.</w:t>
      </w:r>
    </w:p>
    <w:p w:rsidR="00073AE9" w:rsidRPr="00876E54" w:rsidRDefault="00073AE9" w:rsidP="00C2546F">
      <w:pPr>
        <w:pStyle w:val="ListParagraph"/>
        <w:rPr>
          <w:rStyle w:val="Hyperlink"/>
          <w:rFonts w:ascii="Georgia" w:hAnsi="Georgia" w:cs="Arial"/>
          <w:b/>
          <w:color w:val="auto"/>
          <w:szCs w:val="24"/>
          <w:u w:val="none"/>
        </w:rPr>
      </w:pPr>
    </w:p>
    <w:p w:rsidR="00E26F84" w:rsidRPr="00876E54" w:rsidRDefault="00AE3E52" w:rsidP="00E26F84">
      <w:pPr>
        <w:pStyle w:val="ListParagraph"/>
        <w:numPr>
          <w:ilvl w:val="0"/>
          <w:numId w:val="14"/>
        </w:numPr>
        <w:rPr>
          <w:rStyle w:val="Hyperlink"/>
          <w:rFonts w:ascii="Georgia" w:hAnsi="Georgia" w:cs="Arial"/>
          <w:b/>
          <w:color w:val="auto"/>
          <w:szCs w:val="24"/>
          <w:u w:val="none"/>
        </w:rPr>
      </w:pPr>
      <w:r w:rsidRPr="00876E54">
        <w:rPr>
          <w:rStyle w:val="Hyperlink"/>
          <w:rFonts w:ascii="Georgia" w:hAnsi="Georgia" w:cs="Arial"/>
          <w:b/>
          <w:color w:val="auto"/>
          <w:szCs w:val="24"/>
          <w:u w:val="none"/>
        </w:rPr>
        <w:t>¿</w:t>
      </w:r>
      <w:r w:rsidR="00E26F84" w:rsidRPr="00876E54">
        <w:rPr>
          <w:rStyle w:val="Hyperlink"/>
          <w:rFonts w:ascii="Georgia" w:hAnsi="Georgia" w:cs="Arial"/>
          <w:b/>
          <w:color w:val="auto"/>
          <w:szCs w:val="24"/>
          <w:u w:val="none"/>
        </w:rPr>
        <w:t>Si me equivoco al completar e</w:t>
      </w:r>
      <w:r>
        <w:rPr>
          <w:rStyle w:val="Hyperlink"/>
          <w:rFonts w:ascii="Georgia" w:hAnsi="Georgia" w:cs="Arial"/>
          <w:b/>
          <w:color w:val="auto"/>
          <w:szCs w:val="24"/>
          <w:u w:val="none"/>
        </w:rPr>
        <w:t>l formulario de reclamo semanal, s</w:t>
      </w:r>
      <w:r w:rsidR="00E26F84" w:rsidRPr="00876E54">
        <w:rPr>
          <w:rStyle w:val="Hyperlink"/>
          <w:rFonts w:ascii="Georgia" w:hAnsi="Georgia" w:cs="Arial"/>
          <w:b/>
          <w:color w:val="auto"/>
          <w:szCs w:val="24"/>
          <w:u w:val="none"/>
        </w:rPr>
        <w:t xml:space="preserve">eguiré recibiendo mis beneficios de desempleo? </w:t>
      </w:r>
    </w:p>
    <w:p w:rsidR="00942606" w:rsidRPr="00876E54" w:rsidRDefault="00942606" w:rsidP="0044495A">
      <w:pPr>
        <w:rPr>
          <w:rStyle w:val="Hyperlink"/>
          <w:rFonts w:ascii="Georgia" w:hAnsi="Georgia"/>
          <w:b/>
          <w:color w:val="auto"/>
          <w:u w:val="none"/>
        </w:rPr>
      </w:pPr>
    </w:p>
    <w:p w:rsidR="00A62E62" w:rsidRDefault="00FC56D6" w:rsidP="00A62E62">
      <w:pPr>
        <w:pStyle w:val="ListParagraph"/>
        <w:rPr>
          <w:rStyle w:val="Hyperlink"/>
          <w:rFonts w:ascii="Georgia" w:hAnsi="Georgia" w:cs="Arial"/>
          <w:color w:val="auto"/>
          <w:szCs w:val="24"/>
          <w:u w:val="none"/>
        </w:rPr>
      </w:pPr>
      <w:r w:rsidRPr="00876E54">
        <w:rPr>
          <w:rStyle w:val="Hyperlink"/>
          <w:rFonts w:ascii="Georgia" w:hAnsi="Georgia" w:cs="Arial"/>
          <w:color w:val="auto"/>
          <w:szCs w:val="24"/>
          <w:u w:val="none"/>
        </w:rPr>
        <w:t>L</w:t>
      </w:r>
      <w:r w:rsidR="00646A50" w:rsidRPr="00876E54">
        <w:rPr>
          <w:rStyle w:val="Hyperlink"/>
          <w:rFonts w:ascii="Georgia" w:hAnsi="Georgia" w:cs="Arial"/>
          <w:color w:val="auto"/>
          <w:szCs w:val="24"/>
          <w:u w:val="none"/>
        </w:rPr>
        <w:t>e</w:t>
      </w:r>
      <w:r w:rsidRPr="00876E54">
        <w:rPr>
          <w:rStyle w:val="Hyperlink"/>
          <w:rFonts w:ascii="Georgia" w:hAnsi="Georgia" w:cs="Arial"/>
          <w:color w:val="auto"/>
          <w:szCs w:val="24"/>
          <w:u w:val="none"/>
        </w:rPr>
        <w:t xml:space="preserve"> r</w:t>
      </w:r>
      <w:r w:rsidR="00FD32BC" w:rsidRPr="00876E54">
        <w:rPr>
          <w:rStyle w:val="Hyperlink"/>
          <w:rFonts w:ascii="Georgia" w:hAnsi="Georgia" w:cs="Arial"/>
          <w:color w:val="auto"/>
          <w:szCs w:val="24"/>
          <w:u w:val="none"/>
        </w:rPr>
        <w:t>ecomendamos</w:t>
      </w:r>
      <w:r w:rsidRPr="00876E54">
        <w:rPr>
          <w:rStyle w:val="Hyperlink"/>
          <w:rFonts w:ascii="Georgia" w:hAnsi="Georgia" w:cs="Arial"/>
          <w:color w:val="auto"/>
          <w:szCs w:val="24"/>
          <w:u w:val="none"/>
        </w:rPr>
        <w:t xml:space="preserve"> a los reclamantes</w:t>
      </w:r>
      <w:r w:rsidR="00FD32BC" w:rsidRPr="00876E54">
        <w:rPr>
          <w:rStyle w:val="Hyperlink"/>
          <w:rFonts w:ascii="Georgia" w:hAnsi="Georgia" w:cs="Arial"/>
          <w:color w:val="auto"/>
          <w:szCs w:val="24"/>
          <w:u w:val="none"/>
        </w:rPr>
        <w:t xml:space="preserve"> </w:t>
      </w:r>
      <w:r w:rsidRPr="00876E54">
        <w:rPr>
          <w:rStyle w:val="Hyperlink"/>
          <w:rFonts w:ascii="Georgia" w:hAnsi="Georgia" w:cs="Arial"/>
          <w:color w:val="auto"/>
          <w:szCs w:val="24"/>
          <w:u w:val="none"/>
        </w:rPr>
        <w:t xml:space="preserve">que respondan todas las preguntas cuidadosamente y </w:t>
      </w:r>
      <w:r w:rsidR="000E2D19">
        <w:rPr>
          <w:rStyle w:val="Hyperlink"/>
          <w:rFonts w:ascii="Georgia" w:hAnsi="Georgia" w:cs="Arial"/>
          <w:color w:val="auto"/>
          <w:szCs w:val="24"/>
          <w:u w:val="none"/>
        </w:rPr>
        <w:t xml:space="preserve">que </w:t>
      </w:r>
      <w:r w:rsidRPr="00876E54">
        <w:rPr>
          <w:rStyle w:val="Hyperlink"/>
          <w:rFonts w:ascii="Georgia" w:hAnsi="Georgia" w:cs="Arial"/>
          <w:color w:val="auto"/>
          <w:szCs w:val="24"/>
          <w:u w:val="none"/>
        </w:rPr>
        <w:t>revisen todas las respuestas antes de enviar el formulario de reclamo semanal por internet. Si completa el formulario de reclamo semanal por teléfono</w:t>
      </w:r>
      <w:r w:rsidR="00646A50" w:rsidRPr="00876E54">
        <w:rPr>
          <w:rStyle w:val="Hyperlink"/>
          <w:rFonts w:ascii="Georgia" w:hAnsi="Georgia" w:cs="Arial"/>
          <w:color w:val="auto"/>
          <w:szCs w:val="24"/>
          <w:u w:val="none"/>
        </w:rPr>
        <w:t>, le</w:t>
      </w:r>
      <w:r w:rsidRPr="00876E54">
        <w:rPr>
          <w:rStyle w:val="Hyperlink"/>
          <w:rFonts w:ascii="Georgia" w:hAnsi="Georgia" w:cs="Arial"/>
          <w:color w:val="auto"/>
          <w:szCs w:val="24"/>
          <w:u w:val="none"/>
        </w:rPr>
        <w:t xml:space="preserve"> recomendamos </w:t>
      </w:r>
      <w:r w:rsidR="00F700B3" w:rsidRPr="00876E54">
        <w:rPr>
          <w:rStyle w:val="Hyperlink"/>
          <w:rFonts w:ascii="Georgia" w:hAnsi="Georgia" w:cs="Arial"/>
          <w:color w:val="auto"/>
          <w:szCs w:val="24"/>
          <w:u w:val="none"/>
        </w:rPr>
        <w:t xml:space="preserve">a los reclamantes </w:t>
      </w:r>
      <w:r w:rsidRPr="00876E54">
        <w:rPr>
          <w:rStyle w:val="Hyperlink"/>
          <w:rFonts w:ascii="Georgia" w:hAnsi="Georgia" w:cs="Arial"/>
          <w:color w:val="auto"/>
          <w:szCs w:val="24"/>
          <w:u w:val="none"/>
        </w:rPr>
        <w:t>que escuche</w:t>
      </w:r>
      <w:r w:rsidR="00F700B3" w:rsidRPr="00876E54">
        <w:rPr>
          <w:rStyle w:val="Hyperlink"/>
          <w:rFonts w:ascii="Georgia" w:hAnsi="Georgia" w:cs="Arial"/>
          <w:color w:val="auto"/>
          <w:szCs w:val="24"/>
          <w:u w:val="none"/>
        </w:rPr>
        <w:t>n</w:t>
      </w:r>
      <w:r w:rsidRPr="00876E54">
        <w:rPr>
          <w:rStyle w:val="Hyperlink"/>
          <w:rFonts w:ascii="Georgia" w:hAnsi="Georgia" w:cs="Arial"/>
          <w:color w:val="auto"/>
          <w:szCs w:val="24"/>
          <w:u w:val="none"/>
        </w:rPr>
        <w:t xml:space="preserve"> con</w:t>
      </w:r>
      <w:r w:rsidR="00F700B3" w:rsidRPr="00876E54">
        <w:rPr>
          <w:rStyle w:val="Hyperlink"/>
          <w:rFonts w:ascii="Georgia" w:hAnsi="Georgia" w:cs="Arial"/>
          <w:color w:val="auto"/>
          <w:szCs w:val="24"/>
          <w:u w:val="none"/>
        </w:rPr>
        <w:t xml:space="preserve"> mucha</w:t>
      </w:r>
      <w:r w:rsidRPr="00876E54">
        <w:rPr>
          <w:rStyle w:val="Hyperlink"/>
          <w:rFonts w:ascii="Georgia" w:hAnsi="Georgia" w:cs="Arial"/>
          <w:color w:val="auto"/>
          <w:szCs w:val="24"/>
          <w:u w:val="none"/>
        </w:rPr>
        <w:t xml:space="preserve"> atención </w:t>
      </w:r>
      <w:r w:rsidR="000E2D19">
        <w:rPr>
          <w:rStyle w:val="Hyperlink"/>
          <w:rFonts w:ascii="Georgia" w:hAnsi="Georgia" w:cs="Arial"/>
          <w:color w:val="auto"/>
          <w:szCs w:val="24"/>
          <w:u w:val="none"/>
        </w:rPr>
        <w:t xml:space="preserve">antes de responder a las solicitudes automáticas. </w:t>
      </w:r>
      <w:r w:rsidR="000B72A4" w:rsidRPr="00876E54">
        <w:rPr>
          <w:rStyle w:val="Hyperlink"/>
          <w:rFonts w:ascii="Georgia" w:hAnsi="Georgia" w:cs="Arial"/>
          <w:color w:val="auto"/>
          <w:szCs w:val="24"/>
          <w:u w:val="none"/>
        </w:rPr>
        <w:t xml:space="preserve">Errores retrasarán sus pagos hasta que un examinador de reclamos resuelva </w:t>
      </w:r>
      <w:r w:rsidR="000C38D5" w:rsidRPr="00876E54">
        <w:rPr>
          <w:rStyle w:val="Hyperlink"/>
          <w:rFonts w:ascii="Georgia" w:hAnsi="Georgia" w:cs="Arial"/>
          <w:color w:val="auto"/>
          <w:szCs w:val="24"/>
          <w:u w:val="none"/>
        </w:rPr>
        <w:t>los</w:t>
      </w:r>
      <w:r w:rsidR="000B72A4" w:rsidRPr="00876E54">
        <w:rPr>
          <w:rStyle w:val="Hyperlink"/>
          <w:rFonts w:ascii="Georgia" w:hAnsi="Georgia" w:cs="Arial"/>
          <w:color w:val="auto"/>
          <w:szCs w:val="24"/>
          <w:u w:val="none"/>
        </w:rPr>
        <w:t xml:space="preserve"> problemas</w:t>
      </w:r>
      <w:r w:rsidR="005A327A" w:rsidRPr="00876E54">
        <w:rPr>
          <w:rStyle w:val="Hyperlink"/>
          <w:rFonts w:ascii="Georgia" w:hAnsi="Georgia" w:cs="Arial"/>
          <w:color w:val="auto"/>
          <w:szCs w:val="24"/>
          <w:u w:val="none"/>
        </w:rPr>
        <w:t xml:space="preserve"> individualmente</w:t>
      </w:r>
      <w:r w:rsidR="000F761B" w:rsidRPr="00876E54">
        <w:rPr>
          <w:rStyle w:val="Hyperlink"/>
          <w:rFonts w:ascii="Georgia" w:hAnsi="Georgia" w:cs="Arial"/>
          <w:color w:val="auto"/>
          <w:szCs w:val="24"/>
          <w:u w:val="none"/>
        </w:rPr>
        <w:t xml:space="preserve">. </w:t>
      </w:r>
      <w:r w:rsidR="002C605A" w:rsidRPr="00876E54">
        <w:rPr>
          <w:rStyle w:val="Hyperlink"/>
          <w:rFonts w:ascii="Georgia" w:hAnsi="Georgia" w:cs="Arial"/>
          <w:color w:val="auto"/>
          <w:szCs w:val="24"/>
          <w:u w:val="none"/>
        </w:rPr>
        <w:t>Durante este período de cierre de</w:t>
      </w:r>
      <w:r w:rsidR="00A35109" w:rsidRPr="00876E54">
        <w:rPr>
          <w:rStyle w:val="Hyperlink"/>
          <w:rFonts w:ascii="Georgia" w:hAnsi="Georgia" w:cs="Arial"/>
          <w:color w:val="auto"/>
          <w:szCs w:val="24"/>
          <w:u w:val="none"/>
        </w:rPr>
        <w:t>l</w:t>
      </w:r>
      <w:r w:rsidR="002C605A" w:rsidRPr="00876E54">
        <w:rPr>
          <w:rStyle w:val="Hyperlink"/>
          <w:rFonts w:ascii="Georgia" w:hAnsi="Georgia" w:cs="Arial"/>
          <w:color w:val="auto"/>
          <w:szCs w:val="24"/>
          <w:u w:val="none"/>
        </w:rPr>
        <w:t xml:space="preserve"> gobierno federal, anticipamos un aumento de llamadas, l</w:t>
      </w:r>
      <w:r w:rsidR="00A35109" w:rsidRPr="00876E54">
        <w:rPr>
          <w:rStyle w:val="Hyperlink"/>
          <w:rFonts w:ascii="Georgia" w:hAnsi="Georgia" w:cs="Arial"/>
          <w:color w:val="auto"/>
          <w:szCs w:val="24"/>
          <w:u w:val="none"/>
        </w:rPr>
        <w:t>o que también afectará el tiempo de</w:t>
      </w:r>
      <w:r w:rsidR="002C605A" w:rsidRPr="00876E54">
        <w:rPr>
          <w:rStyle w:val="Hyperlink"/>
          <w:rFonts w:ascii="Georgia" w:hAnsi="Georgia" w:cs="Arial"/>
          <w:color w:val="auto"/>
          <w:szCs w:val="24"/>
          <w:u w:val="none"/>
        </w:rPr>
        <w:t xml:space="preserve"> espera</w:t>
      </w:r>
      <w:r w:rsidR="00A35109" w:rsidRPr="00876E54">
        <w:rPr>
          <w:rStyle w:val="Hyperlink"/>
          <w:rFonts w:ascii="Georgia" w:hAnsi="Georgia" w:cs="Arial"/>
          <w:color w:val="auto"/>
          <w:szCs w:val="24"/>
          <w:u w:val="none"/>
        </w:rPr>
        <w:t xml:space="preserve"> para recibir</w:t>
      </w:r>
      <w:r w:rsidR="002C605A" w:rsidRPr="00876E54">
        <w:rPr>
          <w:rStyle w:val="Hyperlink"/>
          <w:rFonts w:ascii="Georgia" w:hAnsi="Georgia" w:cs="Arial"/>
          <w:color w:val="auto"/>
          <w:szCs w:val="24"/>
          <w:u w:val="none"/>
        </w:rPr>
        <w:t xml:space="preserve"> asistencia con el procesamiento de reclamos.</w:t>
      </w:r>
    </w:p>
    <w:p w:rsidR="00A62E62" w:rsidRPr="00FF40F2" w:rsidRDefault="00A62E62" w:rsidP="00FF40F2">
      <w:pPr>
        <w:rPr>
          <w:rStyle w:val="Hyperlink"/>
          <w:rFonts w:ascii="Georgia" w:hAnsi="Georgia" w:cs="Arial"/>
          <w:color w:val="auto"/>
          <w:szCs w:val="24"/>
          <w:u w:val="none"/>
        </w:rPr>
      </w:pPr>
    </w:p>
    <w:p w:rsidR="0044495A" w:rsidRPr="00FF40F2" w:rsidRDefault="0044495A" w:rsidP="00FF40F2">
      <w:pPr>
        <w:rPr>
          <w:rStyle w:val="Hyperlink"/>
          <w:rFonts w:ascii="Georgia" w:hAnsi="Georgia" w:cs="Arial"/>
          <w:color w:val="auto"/>
          <w:szCs w:val="24"/>
          <w:u w:val="none"/>
        </w:rPr>
      </w:pPr>
    </w:p>
    <w:p w:rsidR="005D76AB" w:rsidRPr="00876E54" w:rsidRDefault="00FF40F2" w:rsidP="005D76AB">
      <w:pPr>
        <w:pStyle w:val="ListParagraph"/>
        <w:numPr>
          <w:ilvl w:val="0"/>
          <w:numId w:val="14"/>
        </w:numPr>
        <w:rPr>
          <w:rStyle w:val="Hyperlink"/>
          <w:rFonts w:ascii="Georgia" w:hAnsi="Georgia" w:cs="Arial"/>
          <w:b/>
          <w:color w:val="auto"/>
          <w:szCs w:val="24"/>
          <w:u w:val="none"/>
        </w:rPr>
      </w:pPr>
      <w:r w:rsidRPr="00876E54">
        <w:rPr>
          <w:rStyle w:val="Hyperlink"/>
          <w:rFonts w:ascii="Georgia" w:hAnsi="Georgia" w:cs="Arial"/>
          <w:b/>
          <w:color w:val="auto"/>
          <w:szCs w:val="24"/>
          <w:u w:val="none"/>
        </w:rPr>
        <w:t>¿</w:t>
      </w:r>
      <w:r w:rsidR="005D76AB" w:rsidRPr="00876E54">
        <w:rPr>
          <w:rStyle w:val="Hyperlink"/>
          <w:rFonts w:ascii="Georgia" w:hAnsi="Georgia" w:cs="Arial"/>
          <w:b/>
          <w:color w:val="auto"/>
          <w:szCs w:val="24"/>
          <w:u w:val="none"/>
        </w:rPr>
        <w:t xml:space="preserve">Si completo el formulario de reclamo semanal el domingo, </w:t>
      </w:r>
      <w:r>
        <w:rPr>
          <w:rStyle w:val="Hyperlink"/>
          <w:rFonts w:ascii="Georgia" w:hAnsi="Georgia" w:cs="Arial"/>
          <w:b/>
          <w:color w:val="auto"/>
          <w:szCs w:val="24"/>
          <w:u w:val="none"/>
        </w:rPr>
        <w:t>c</w:t>
      </w:r>
      <w:r w:rsidR="005D76AB" w:rsidRPr="00876E54">
        <w:rPr>
          <w:rStyle w:val="Hyperlink"/>
          <w:rFonts w:ascii="Georgia" w:hAnsi="Georgia" w:cs="Arial"/>
          <w:b/>
          <w:color w:val="auto"/>
          <w:szCs w:val="24"/>
          <w:u w:val="none"/>
        </w:rPr>
        <w:t xml:space="preserve">uándo recibiré mi pago? </w:t>
      </w:r>
    </w:p>
    <w:p w:rsidR="005847B4" w:rsidRPr="00876E54" w:rsidRDefault="005847B4" w:rsidP="005847B4">
      <w:pPr>
        <w:pStyle w:val="ListParagraph"/>
        <w:rPr>
          <w:rStyle w:val="Hyperlink"/>
          <w:rFonts w:ascii="Georgia" w:hAnsi="Georgia" w:cs="Arial"/>
          <w:b/>
          <w:color w:val="auto"/>
          <w:szCs w:val="24"/>
          <w:u w:val="none"/>
        </w:rPr>
      </w:pPr>
    </w:p>
    <w:p w:rsidR="005D76AB" w:rsidRPr="00876E54" w:rsidRDefault="005D76AB" w:rsidP="005D76AB">
      <w:pPr>
        <w:pStyle w:val="ListParagraph"/>
        <w:rPr>
          <w:rFonts w:ascii="Georgia" w:hAnsi="Georgia" w:cs="Arial"/>
          <w:szCs w:val="24"/>
        </w:rPr>
      </w:pPr>
      <w:r w:rsidRPr="00876E54">
        <w:rPr>
          <w:rFonts w:ascii="Georgia" w:hAnsi="Georgia" w:cs="Arial"/>
          <w:szCs w:val="24"/>
        </w:rPr>
        <w:t>Todo</w:t>
      </w:r>
      <w:r w:rsidR="00E65774" w:rsidRPr="00876E54">
        <w:rPr>
          <w:rFonts w:ascii="Georgia" w:hAnsi="Georgia" w:cs="Arial"/>
          <w:szCs w:val="24"/>
        </w:rPr>
        <w:t xml:space="preserve">s los bancos </w:t>
      </w:r>
      <w:r w:rsidRPr="00876E54">
        <w:rPr>
          <w:rFonts w:ascii="Georgia" w:hAnsi="Georgia" w:cs="Arial"/>
          <w:szCs w:val="24"/>
        </w:rPr>
        <w:t>estarán abiertos durante el cierre de gobierno</w:t>
      </w:r>
      <w:r w:rsidR="00E65774" w:rsidRPr="00876E54">
        <w:rPr>
          <w:rFonts w:ascii="Georgia" w:hAnsi="Georgia" w:cs="Arial"/>
          <w:szCs w:val="24"/>
        </w:rPr>
        <w:t xml:space="preserve"> federal</w:t>
      </w:r>
      <w:r w:rsidRPr="00876E54">
        <w:rPr>
          <w:rFonts w:ascii="Georgia" w:hAnsi="Georgia" w:cs="Arial"/>
          <w:szCs w:val="24"/>
        </w:rPr>
        <w:t xml:space="preserve">. Durante este tiempo, el Departamento de Servicios de Empleo </w:t>
      </w:r>
      <w:r w:rsidR="00E65774" w:rsidRPr="00876E54">
        <w:rPr>
          <w:rFonts w:ascii="Georgia" w:hAnsi="Georgia" w:cs="Arial"/>
          <w:szCs w:val="24"/>
        </w:rPr>
        <w:t xml:space="preserve">hará todo lo posible </w:t>
      </w:r>
      <w:r w:rsidR="00FF40F2">
        <w:rPr>
          <w:rFonts w:ascii="Georgia" w:hAnsi="Georgia" w:cs="Arial"/>
          <w:szCs w:val="24"/>
        </w:rPr>
        <w:t>para</w:t>
      </w:r>
      <w:r w:rsidR="00E65774" w:rsidRPr="00876E54">
        <w:rPr>
          <w:rFonts w:ascii="Georgia" w:hAnsi="Georgia" w:cs="Arial"/>
          <w:szCs w:val="24"/>
        </w:rPr>
        <w:t xml:space="preserve"> procesar los reclamos de manera eficaz. Sin embargo, el aumento de nuevos reclamos de beneficios de desempleo podría causar un retraso en el procesamiento de los reclamos. </w:t>
      </w:r>
      <w:r w:rsidR="0050740B" w:rsidRPr="00876E54">
        <w:rPr>
          <w:rFonts w:ascii="Georgia" w:hAnsi="Georgia" w:cs="Arial"/>
          <w:szCs w:val="24"/>
        </w:rPr>
        <w:t>Si</w:t>
      </w:r>
      <w:r w:rsidR="00CF0418" w:rsidRPr="00876E54">
        <w:rPr>
          <w:rFonts w:ascii="Georgia" w:hAnsi="Georgia" w:cs="Arial"/>
          <w:szCs w:val="24"/>
        </w:rPr>
        <w:t xml:space="preserve"> el pago de</w:t>
      </w:r>
      <w:r w:rsidR="0050740B" w:rsidRPr="00876E54">
        <w:rPr>
          <w:rFonts w:ascii="Georgia" w:hAnsi="Georgia" w:cs="Arial"/>
          <w:szCs w:val="24"/>
        </w:rPr>
        <w:t xml:space="preserve"> </w:t>
      </w:r>
      <w:r w:rsidR="009A44BB" w:rsidRPr="00876E54">
        <w:rPr>
          <w:rFonts w:ascii="Georgia" w:hAnsi="Georgia" w:cs="Arial"/>
          <w:szCs w:val="24"/>
        </w:rPr>
        <w:t>sus ben</w:t>
      </w:r>
      <w:r w:rsidR="00CF0418" w:rsidRPr="00876E54">
        <w:rPr>
          <w:rFonts w:ascii="Georgia" w:hAnsi="Georgia" w:cs="Arial"/>
          <w:szCs w:val="24"/>
        </w:rPr>
        <w:t>eficios normalmente se deposita</w:t>
      </w:r>
      <w:r w:rsidR="009A44BB" w:rsidRPr="00876E54">
        <w:rPr>
          <w:rFonts w:ascii="Georgia" w:hAnsi="Georgia" w:cs="Arial"/>
          <w:szCs w:val="24"/>
        </w:rPr>
        <w:t xml:space="preserve"> en su cuenta de banco durante la semana </w:t>
      </w:r>
      <w:r w:rsidR="00715AC9" w:rsidRPr="00876E54">
        <w:rPr>
          <w:rFonts w:ascii="Georgia" w:hAnsi="Georgia" w:cs="Arial"/>
          <w:szCs w:val="24"/>
        </w:rPr>
        <w:t>posterior</w:t>
      </w:r>
      <w:r w:rsidR="009A44BB" w:rsidRPr="00876E54">
        <w:rPr>
          <w:rFonts w:ascii="Georgia" w:hAnsi="Georgia" w:cs="Arial"/>
          <w:szCs w:val="24"/>
        </w:rPr>
        <w:t xml:space="preserve"> al completar el formulario de reclamo semanal, dada</w:t>
      </w:r>
      <w:r w:rsidR="00CF0418" w:rsidRPr="00876E54">
        <w:rPr>
          <w:rFonts w:ascii="Georgia" w:hAnsi="Georgia" w:cs="Arial"/>
          <w:szCs w:val="24"/>
        </w:rPr>
        <w:t>s</w:t>
      </w:r>
      <w:r w:rsidR="009A44BB" w:rsidRPr="00876E54">
        <w:rPr>
          <w:rFonts w:ascii="Georgia" w:hAnsi="Georgia" w:cs="Arial"/>
          <w:szCs w:val="24"/>
        </w:rPr>
        <w:t xml:space="preserve"> las circunstancias, </w:t>
      </w:r>
      <w:r w:rsidR="009A44BB" w:rsidRPr="00876E54">
        <w:rPr>
          <w:rFonts w:ascii="Georgia" w:hAnsi="Georgia" w:cs="Arial"/>
          <w:szCs w:val="24"/>
          <w:u w:val="single"/>
        </w:rPr>
        <w:t>no pod</w:t>
      </w:r>
      <w:r w:rsidR="00CF0418" w:rsidRPr="00876E54">
        <w:rPr>
          <w:rFonts w:ascii="Georgia" w:hAnsi="Georgia" w:cs="Arial"/>
          <w:szCs w:val="24"/>
          <w:u w:val="single"/>
        </w:rPr>
        <w:t>r</w:t>
      </w:r>
      <w:r w:rsidR="009A44BB" w:rsidRPr="00876E54">
        <w:rPr>
          <w:rFonts w:ascii="Georgia" w:hAnsi="Georgia" w:cs="Arial"/>
          <w:szCs w:val="24"/>
          <w:u w:val="single"/>
        </w:rPr>
        <w:t>emos</w:t>
      </w:r>
      <w:r w:rsidR="00162899" w:rsidRPr="00876E54">
        <w:rPr>
          <w:rFonts w:ascii="Georgia" w:hAnsi="Georgia" w:cs="Arial"/>
          <w:szCs w:val="24"/>
          <w:u w:val="single"/>
        </w:rPr>
        <w:t xml:space="preserve"> garantizar el</w:t>
      </w:r>
      <w:r w:rsidR="009A44BB" w:rsidRPr="00876E54">
        <w:rPr>
          <w:rFonts w:ascii="Georgia" w:hAnsi="Georgia" w:cs="Arial"/>
          <w:szCs w:val="24"/>
          <w:u w:val="single"/>
        </w:rPr>
        <w:t xml:space="preserve"> </w:t>
      </w:r>
      <w:r w:rsidR="00715AC9" w:rsidRPr="00876E54">
        <w:rPr>
          <w:rFonts w:ascii="Georgia" w:hAnsi="Georgia" w:cs="Arial"/>
          <w:szCs w:val="24"/>
          <w:u w:val="single"/>
        </w:rPr>
        <w:t>día</w:t>
      </w:r>
      <w:r w:rsidR="009A44BB" w:rsidRPr="00876E54">
        <w:rPr>
          <w:rFonts w:ascii="Georgia" w:hAnsi="Georgia" w:cs="Arial"/>
          <w:szCs w:val="24"/>
          <w:u w:val="single"/>
        </w:rPr>
        <w:t xml:space="preserve"> </w:t>
      </w:r>
      <w:r w:rsidR="00715AC9" w:rsidRPr="00876E54">
        <w:rPr>
          <w:rFonts w:ascii="Georgia" w:hAnsi="Georgia" w:cs="Arial"/>
          <w:szCs w:val="24"/>
          <w:u w:val="single"/>
        </w:rPr>
        <w:t>específico</w:t>
      </w:r>
      <w:r w:rsidR="00CF0418" w:rsidRPr="00876E54">
        <w:rPr>
          <w:rFonts w:ascii="Georgia" w:hAnsi="Georgia" w:cs="Arial"/>
          <w:szCs w:val="24"/>
          <w:u w:val="single"/>
        </w:rPr>
        <w:t xml:space="preserve"> que </w:t>
      </w:r>
      <w:r w:rsidR="00FF40F2">
        <w:rPr>
          <w:rFonts w:ascii="Georgia" w:hAnsi="Georgia" w:cs="Arial"/>
          <w:szCs w:val="24"/>
          <w:u w:val="single"/>
        </w:rPr>
        <w:t xml:space="preserve">usted </w:t>
      </w:r>
      <w:r w:rsidR="00CF0418" w:rsidRPr="00876E54">
        <w:rPr>
          <w:rFonts w:ascii="Georgia" w:hAnsi="Georgia" w:cs="Arial"/>
          <w:szCs w:val="24"/>
          <w:u w:val="single"/>
        </w:rPr>
        <w:t>recibirá su</w:t>
      </w:r>
      <w:r w:rsidR="009A44BB" w:rsidRPr="00876E54">
        <w:rPr>
          <w:rFonts w:ascii="Georgia" w:hAnsi="Georgia" w:cs="Arial"/>
          <w:szCs w:val="24"/>
          <w:u w:val="single"/>
        </w:rPr>
        <w:t xml:space="preserve"> </w:t>
      </w:r>
      <w:r w:rsidR="00715AC9" w:rsidRPr="00876E54">
        <w:rPr>
          <w:rFonts w:ascii="Georgia" w:hAnsi="Georgia" w:cs="Arial"/>
          <w:szCs w:val="24"/>
          <w:u w:val="single"/>
        </w:rPr>
        <w:t>depósito</w:t>
      </w:r>
      <w:r w:rsidR="009A44BB" w:rsidRPr="00876E54">
        <w:rPr>
          <w:rFonts w:ascii="Georgia" w:hAnsi="Georgia" w:cs="Arial"/>
          <w:szCs w:val="24"/>
          <w:u w:val="single"/>
        </w:rPr>
        <w:t xml:space="preserve"> </w:t>
      </w:r>
      <w:r w:rsidR="00715AC9" w:rsidRPr="00876E54">
        <w:rPr>
          <w:rFonts w:ascii="Georgia" w:hAnsi="Georgia" w:cs="Arial"/>
          <w:szCs w:val="24"/>
          <w:u w:val="single"/>
        </w:rPr>
        <w:t>o que no experimentará algún retraso en el pago.</w:t>
      </w:r>
      <w:r w:rsidR="00715AC9" w:rsidRPr="00876E54">
        <w:rPr>
          <w:rFonts w:ascii="Georgia" w:hAnsi="Georgia" w:cs="Arial"/>
          <w:szCs w:val="24"/>
        </w:rPr>
        <w:t xml:space="preserve"> </w:t>
      </w:r>
    </w:p>
    <w:p w:rsidR="00A90B91" w:rsidRPr="00876E54" w:rsidRDefault="00A90B91" w:rsidP="005D76AB">
      <w:pPr>
        <w:pStyle w:val="ListParagraph"/>
        <w:rPr>
          <w:rFonts w:ascii="Georgia" w:hAnsi="Georgia" w:cs="Arial"/>
          <w:szCs w:val="24"/>
        </w:rPr>
      </w:pPr>
    </w:p>
    <w:p w:rsidR="00A90B91" w:rsidRPr="00876E54" w:rsidRDefault="0058746F" w:rsidP="00A90B91">
      <w:pPr>
        <w:pStyle w:val="ListParagraph"/>
        <w:numPr>
          <w:ilvl w:val="0"/>
          <w:numId w:val="14"/>
        </w:numPr>
        <w:rPr>
          <w:rFonts w:ascii="Georgia" w:hAnsi="Georgia" w:cs="Arial"/>
          <w:b/>
          <w:szCs w:val="24"/>
        </w:rPr>
      </w:pPr>
      <w:r w:rsidRPr="00876E54">
        <w:rPr>
          <w:rFonts w:ascii="Georgia" w:hAnsi="Georgia" w:cs="Arial"/>
          <w:b/>
          <w:szCs w:val="24"/>
        </w:rPr>
        <w:t>¿Qué es el período de la</w:t>
      </w:r>
      <w:r w:rsidR="00A90B91" w:rsidRPr="00876E54">
        <w:rPr>
          <w:rFonts w:ascii="Georgia" w:hAnsi="Georgia" w:cs="Arial"/>
          <w:b/>
          <w:szCs w:val="24"/>
        </w:rPr>
        <w:t xml:space="preserve"> semana de espera?</w:t>
      </w:r>
    </w:p>
    <w:p w:rsidR="00A90B91" w:rsidRPr="00876E54" w:rsidRDefault="00A90B91" w:rsidP="00A90B91">
      <w:pPr>
        <w:pStyle w:val="ListParagraph"/>
        <w:rPr>
          <w:rFonts w:ascii="Georgia" w:hAnsi="Georgia" w:cs="Arial"/>
          <w:szCs w:val="24"/>
        </w:rPr>
      </w:pPr>
    </w:p>
    <w:p w:rsidR="002E2C45" w:rsidRPr="00876E54" w:rsidRDefault="002E2C45" w:rsidP="00B732F9">
      <w:pPr>
        <w:pStyle w:val="BodyText"/>
        <w:ind w:left="720"/>
        <w:rPr>
          <w:rFonts w:ascii="Georgia" w:hAnsi="Georgia"/>
          <w:color w:val="231F20"/>
          <w:spacing w:val="-6"/>
          <w:sz w:val="24"/>
          <w:lang w:val="es-ES"/>
        </w:rPr>
      </w:pPr>
      <w:r w:rsidRPr="00876E54">
        <w:rPr>
          <w:rFonts w:ascii="Georgia" w:hAnsi="Georgia"/>
          <w:color w:val="231F20"/>
          <w:spacing w:val="-6"/>
          <w:sz w:val="24"/>
          <w:lang w:val="es-ES"/>
        </w:rPr>
        <w:t xml:space="preserve">Bajo la ley del Distrito, hay un período de espera de una semana antes que se paguen beneficios. La semana de espera es para determinar si usted es elegible para recibir beneficios. </w:t>
      </w:r>
      <w:r w:rsidRPr="00876E54">
        <w:rPr>
          <w:rFonts w:ascii="Georgia" w:hAnsi="Georgia"/>
          <w:color w:val="231F20"/>
          <w:spacing w:val="-6"/>
          <w:sz w:val="24"/>
          <w:u w:val="single"/>
          <w:lang w:val="es-ES"/>
        </w:rPr>
        <w:t>Tenga en cuenta que no recibirá ningún pago durante el periodo de espera de la primera semana de su reclamo.</w:t>
      </w:r>
      <w:r w:rsidRPr="00876E54">
        <w:rPr>
          <w:rFonts w:ascii="Georgia" w:hAnsi="Georgia"/>
          <w:color w:val="231F20"/>
          <w:spacing w:val="-6"/>
          <w:sz w:val="24"/>
          <w:lang w:val="es-ES"/>
        </w:rPr>
        <w:t xml:space="preserve"> Cuando se trata del seguro de desempleo, la </w:t>
      </w:r>
      <w:r w:rsidR="00B3212E" w:rsidRPr="00876E54">
        <w:rPr>
          <w:rFonts w:ascii="Georgia" w:hAnsi="Georgia"/>
          <w:color w:val="231F20"/>
          <w:spacing w:val="-6"/>
          <w:sz w:val="24"/>
          <w:lang w:val="es-ES"/>
        </w:rPr>
        <w:t xml:space="preserve">semana reclamada </w:t>
      </w:r>
      <w:r w:rsidRPr="00876E54">
        <w:rPr>
          <w:rFonts w:ascii="Georgia" w:hAnsi="Georgia"/>
          <w:color w:val="231F20"/>
          <w:spacing w:val="-6"/>
          <w:sz w:val="24"/>
          <w:lang w:val="es-ES"/>
        </w:rPr>
        <w:t xml:space="preserve">empieza el domingo y termina el sábado. </w:t>
      </w:r>
    </w:p>
    <w:p w:rsidR="00BF59DA" w:rsidRPr="00876E54" w:rsidRDefault="00AE3E52" w:rsidP="00BF59DA">
      <w:pPr>
        <w:pStyle w:val="BodyText"/>
        <w:numPr>
          <w:ilvl w:val="0"/>
          <w:numId w:val="14"/>
        </w:numPr>
        <w:rPr>
          <w:rFonts w:ascii="Georgia" w:hAnsi="Georgia"/>
          <w:b/>
          <w:color w:val="231F20"/>
          <w:spacing w:val="-6"/>
          <w:sz w:val="24"/>
          <w:lang w:val="es-ES"/>
        </w:rPr>
      </w:pPr>
      <w:r w:rsidRPr="00876E54">
        <w:rPr>
          <w:rFonts w:ascii="Georgia" w:hAnsi="Georgia"/>
          <w:b/>
          <w:color w:val="231F20"/>
          <w:spacing w:val="-6"/>
          <w:sz w:val="24"/>
          <w:lang w:val="es-ES"/>
        </w:rPr>
        <w:t>¿Cómo</w:t>
      </w:r>
      <w:r w:rsidR="00BF59DA" w:rsidRPr="00876E54">
        <w:rPr>
          <w:rFonts w:ascii="Georgia" w:hAnsi="Georgia"/>
          <w:b/>
          <w:color w:val="231F20"/>
          <w:spacing w:val="-6"/>
          <w:sz w:val="24"/>
          <w:lang w:val="es-ES"/>
        </w:rPr>
        <w:t xml:space="preserve"> empleado del gobierno federal, </w:t>
      </w:r>
      <w:r>
        <w:rPr>
          <w:rFonts w:ascii="Georgia" w:hAnsi="Georgia"/>
          <w:b/>
          <w:color w:val="231F20"/>
          <w:spacing w:val="-6"/>
          <w:sz w:val="24"/>
          <w:lang w:val="es-ES"/>
        </w:rPr>
        <w:t>e</w:t>
      </w:r>
      <w:r w:rsidR="00BF59DA" w:rsidRPr="00876E54">
        <w:rPr>
          <w:rFonts w:ascii="Georgia" w:hAnsi="Georgia"/>
          <w:b/>
          <w:color w:val="231F20"/>
          <w:spacing w:val="-6"/>
          <w:sz w:val="24"/>
          <w:lang w:val="es-ES"/>
        </w:rPr>
        <w:t xml:space="preserve">l </w:t>
      </w:r>
      <w:r w:rsidR="00673C4B" w:rsidRPr="00876E54">
        <w:rPr>
          <w:rFonts w:ascii="Georgia" w:hAnsi="Georgia"/>
          <w:b/>
          <w:color w:val="231F20"/>
          <w:spacing w:val="-6"/>
          <w:sz w:val="24"/>
          <w:lang w:val="es-ES"/>
        </w:rPr>
        <w:t>período</w:t>
      </w:r>
      <w:r w:rsidR="0058746F" w:rsidRPr="00876E54">
        <w:rPr>
          <w:rFonts w:ascii="Georgia" w:hAnsi="Georgia"/>
          <w:b/>
          <w:color w:val="231F20"/>
          <w:spacing w:val="-6"/>
          <w:sz w:val="24"/>
          <w:lang w:val="es-ES"/>
        </w:rPr>
        <w:t xml:space="preserve"> de espera de la semana aplica para</w:t>
      </w:r>
      <w:r w:rsidR="00BF59DA" w:rsidRPr="00876E54">
        <w:rPr>
          <w:rFonts w:ascii="Georgia" w:hAnsi="Georgia"/>
          <w:b/>
          <w:color w:val="231F20"/>
          <w:spacing w:val="-6"/>
          <w:sz w:val="24"/>
          <w:lang w:val="es-ES"/>
        </w:rPr>
        <w:t xml:space="preserve"> </w:t>
      </w:r>
      <w:r w:rsidR="00673C4B" w:rsidRPr="00876E54">
        <w:rPr>
          <w:rFonts w:ascii="Georgia" w:hAnsi="Georgia"/>
          <w:b/>
          <w:color w:val="231F20"/>
          <w:spacing w:val="-6"/>
          <w:sz w:val="24"/>
          <w:lang w:val="es-ES"/>
        </w:rPr>
        <w:t>mí</w:t>
      </w:r>
      <w:r w:rsidR="00BF59DA" w:rsidRPr="00876E54">
        <w:rPr>
          <w:rFonts w:ascii="Georgia" w:hAnsi="Georgia"/>
          <w:b/>
          <w:color w:val="231F20"/>
          <w:spacing w:val="-6"/>
          <w:sz w:val="24"/>
          <w:lang w:val="es-ES"/>
        </w:rPr>
        <w:t xml:space="preserve">? </w:t>
      </w:r>
    </w:p>
    <w:p w:rsidR="007F499E" w:rsidRPr="00876E54" w:rsidRDefault="007F499E" w:rsidP="00FF40F2">
      <w:pPr>
        <w:pStyle w:val="BodyText"/>
        <w:ind w:left="720"/>
        <w:rPr>
          <w:rFonts w:ascii="Georgia" w:hAnsi="Georgia"/>
          <w:color w:val="231F20"/>
          <w:spacing w:val="-6"/>
          <w:sz w:val="24"/>
          <w:lang w:val="es-ES"/>
        </w:rPr>
      </w:pPr>
      <w:r w:rsidRPr="00876E54">
        <w:rPr>
          <w:rFonts w:ascii="Georgia" w:hAnsi="Georgia"/>
          <w:color w:val="231F20"/>
          <w:spacing w:val="-6"/>
          <w:sz w:val="24"/>
          <w:lang w:val="es-ES"/>
        </w:rPr>
        <w:t xml:space="preserve">Sí, el </w:t>
      </w:r>
      <w:r w:rsidR="00294A81" w:rsidRPr="00876E54">
        <w:rPr>
          <w:rFonts w:ascii="Georgia" w:hAnsi="Georgia"/>
          <w:color w:val="231F20"/>
          <w:spacing w:val="-6"/>
          <w:sz w:val="24"/>
          <w:lang w:val="es-ES"/>
        </w:rPr>
        <w:t>período</w:t>
      </w:r>
      <w:r w:rsidRPr="00876E54">
        <w:rPr>
          <w:rFonts w:ascii="Georgia" w:hAnsi="Georgia"/>
          <w:color w:val="231F20"/>
          <w:spacing w:val="-6"/>
          <w:sz w:val="24"/>
          <w:lang w:val="es-ES"/>
        </w:rPr>
        <w:t xml:space="preserve"> de </w:t>
      </w:r>
      <w:r w:rsidR="00294A81" w:rsidRPr="00876E54">
        <w:rPr>
          <w:rFonts w:ascii="Georgia" w:hAnsi="Georgia"/>
          <w:color w:val="231F20"/>
          <w:spacing w:val="-6"/>
          <w:sz w:val="24"/>
          <w:lang w:val="es-ES"/>
        </w:rPr>
        <w:t>espera de una semana se aplica a to</w:t>
      </w:r>
      <w:r w:rsidR="00FF40F2">
        <w:rPr>
          <w:rFonts w:ascii="Georgia" w:hAnsi="Georgia"/>
          <w:color w:val="231F20"/>
          <w:spacing w:val="-6"/>
          <w:sz w:val="24"/>
          <w:lang w:val="es-ES"/>
        </w:rPr>
        <w:t>dos los reclamantes que solicita</w:t>
      </w:r>
      <w:r w:rsidR="00294A81" w:rsidRPr="00876E54">
        <w:rPr>
          <w:rFonts w:ascii="Georgia" w:hAnsi="Georgia"/>
          <w:color w:val="231F20"/>
          <w:spacing w:val="-6"/>
          <w:sz w:val="24"/>
          <w:lang w:val="es-ES"/>
        </w:rPr>
        <w:t xml:space="preserve">n beneficios de desempleo.  </w:t>
      </w:r>
    </w:p>
    <w:p w:rsidR="006F763F" w:rsidRPr="00876E54" w:rsidRDefault="00BA56E6" w:rsidP="00BA56E6">
      <w:pPr>
        <w:pStyle w:val="BodyText"/>
        <w:numPr>
          <w:ilvl w:val="0"/>
          <w:numId w:val="14"/>
        </w:numPr>
        <w:spacing w:after="0"/>
        <w:rPr>
          <w:rFonts w:ascii="Georgia" w:hAnsi="Georgia"/>
          <w:b/>
          <w:color w:val="231F20"/>
          <w:spacing w:val="-6"/>
          <w:sz w:val="24"/>
          <w:lang w:val="es-ES"/>
        </w:rPr>
      </w:pPr>
      <w:r w:rsidRPr="00876E54">
        <w:rPr>
          <w:rFonts w:ascii="Georgia" w:hAnsi="Georgia"/>
          <w:b/>
          <w:color w:val="231F20"/>
          <w:spacing w:val="-6"/>
          <w:sz w:val="24"/>
          <w:lang w:val="es-ES"/>
        </w:rPr>
        <w:t xml:space="preserve">¿Cuándo puedo esperar realmente recibir mi primer pago de beneficios de desempleo? </w:t>
      </w:r>
    </w:p>
    <w:p w:rsidR="00BA56E6" w:rsidRPr="00876E54" w:rsidRDefault="00BA56E6" w:rsidP="00BA56E6">
      <w:pPr>
        <w:pStyle w:val="BodyText"/>
        <w:spacing w:after="0"/>
        <w:ind w:left="720"/>
        <w:rPr>
          <w:rFonts w:ascii="Georgia" w:hAnsi="Georgia"/>
          <w:b/>
          <w:color w:val="231F20"/>
          <w:spacing w:val="-6"/>
          <w:sz w:val="24"/>
          <w:lang w:val="es-ES"/>
        </w:rPr>
      </w:pPr>
    </w:p>
    <w:p w:rsidR="00BA56E6" w:rsidRPr="00876E54" w:rsidRDefault="00FF40F2" w:rsidP="00BA56E6">
      <w:pPr>
        <w:pStyle w:val="ListParagraph"/>
        <w:rPr>
          <w:rFonts w:ascii="Georgia" w:eastAsia="Calibri" w:hAnsi="Georgia" w:cs="Arial"/>
          <w:bCs/>
          <w:szCs w:val="24"/>
        </w:rPr>
      </w:pPr>
      <w:r>
        <w:rPr>
          <w:rFonts w:ascii="Georgia" w:eastAsia="Calibri" w:hAnsi="Georgia" w:cs="Arial"/>
          <w:bCs/>
          <w:szCs w:val="24"/>
        </w:rPr>
        <w:t>El primer</w:t>
      </w:r>
      <w:r w:rsidR="00BA56E6" w:rsidRPr="00876E54">
        <w:rPr>
          <w:rFonts w:ascii="Georgia" w:eastAsia="Calibri" w:hAnsi="Georgia" w:cs="Arial"/>
          <w:bCs/>
          <w:szCs w:val="24"/>
        </w:rPr>
        <w:t xml:space="preserve"> día sugerido para presentar un reclamo de beneficios de </w:t>
      </w:r>
      <w:r>
        <w:rPr>
          <w:rFonts w:ascii="Georgia" w:eastAsia="Calibri" w:hAnsi="Georgia" w:cs="Arial"/>
          <w:bCs/>
          <w:szCs w:val="24"/>
        </w:rPr>
        <w:t xml:space="preserve">desempleo es el 23 </w:t>
      </w:r>
      <w:r w:rsidR="00BA56E6" w:rsidRPr="00876E54">
        <w:rPr>
          <w:rFonts w:ascii="Georgia" w:eastAsia="Calibri" w:hAnsi="Georgia" w:cs="Arial"/>
          <w:bCs/>
          <w:szCs w:val="24"/>
        </w:rPr>
        <w:t xml:space="preserve">de </w:t>
      </w:r>
      <w:r>
        <w:rPr>
          <w:rFonts w:ascii="Georgia" w:eastAsia="Calibri" w:hAnsi="Georgia" w:cs="Arial"/>
          <w:bCs/>
          <w:szCs w:val="24"/>
        </w:rPr>
        <w:t>diciembre</w:t>
      </w:r>
      <w:r w:rsidR="00BA56E6" w:rsidRPr="00876E54">
        <w:rPr>
          <w:rFonts w:ascii="Georgia" w:eastAsia="Calibri" w:hAnsi="Georgia" w:cs="Arial"/>
          <w:bCs/>
          <w:szCs w:val="24"/>
        </w:rPr>
        <w:t xml:space="preserve"> de 2018. La semana que </w:t>
      </w:r>
      <w:r w:rsidR="003B7BBE">
        <w:rPr>
          <w:rFonts w:ascii="Georgia" w:eastAsia="Calibri" w:hAnsi="Georgia" w:cs="Arial"/>
          <w:bCs/>
          <w:szCs w:val="24"/>
        </w:rPr>
        <w:t>termina el</w:t>
      </w:r>
      <w:r>
        <w:rPr>
          <w:rFonts w:ascii="Georgia" w:eastAsia="Calibri" w:hAnsi="Georgia" w:cs="Arial"/>
          <w:bCs/>
          <w:szCs w:val="24"/>
        </w:rPr>
        <w:t xml:space="preserve"> sábado 29</w:t>
      </w:r>
      <w:r w:rsidR="00BA56E6" w:rsidRPr="00876E54">
        <w:rPr>
          <w:rFonts w:ascii="Georgia" w:eastAsia="Calibri" w:hAnsi="Georgia" w:cs="Arial"/>
          <w:bCs/>
          <w:szCs w:val="24"/>
        </w:rPr>
        <w:t xml:space="preserve"> de </w:t>
      </w:r>
      <w:r>
        <w:rPr>
          <w:rFonts w:ascii="Georgia" w:eastAsia="Calibri" w:hAnsi="Georgia" w:cs="Arial"/>
          <w:bCs/>
          <w:szCs w:val="24"/>
        </w:rPr>
        <w:t xml:space="preserve">diciembre </w:t>
      </w:r>
      <w:r w:rsidR="00BA56E6" w:rsidRPr="00876E54">
        <w:rPr>
          <w:rFonts w:ascii="Georgia" w:eastAsia="Calibri" w:hAnsi="Georgia" w:cs="Arial"/>
          <w:bCs/>
          <w:szCs w:val="24"/>
        </w:rPr>
        <w:t xml:space="preserve">de 2018 sería la semana del período de espera y la semana que </w:t>
      </w:r>
      <w:r w:rsidR="003B7BBE">
        <w:rPr>
          <w:rFonts w:ascii="Georgia" w:eastAsia="Calibri" w:hAnsi="Georgia" w:cs="Arial"/>
          <w:bCs/>
          <w:szCs w:val="24"/>
        </w:rPr>
        <w:t xml:space="preserve">termina el sábado </w:t>
      </w:r>
      <w:r>
        <w:rPr>
          <w:rFonts w:ascii="Georgia" w:eastAsia="Calibri" w:hAnsi="Georgia" w:cs="Arial"/>
          <w:bCs/>
          <w:szCs w:val="24"/>
        </w:rPr>
        <w:t>5</w:t>
      </w:r>
      <w:r w:rsidR="00BA56E6" w:rsidRPr="00876E54">
        <w:rPr>
          <w:rFonts w:ascii="Georgia" w:eastAsia="Calibri" w:hAnsi="Georgia" w:cs="Arial"/>
          <w:bCs/>
          <w:szCs w:val="24"/>
        </w:rPr>
        <w:t xml:space="preserve"> de </w:t>
      </w:r>
      <w:r>
        <w:rPr>
          <w:rFonts w:ascii="Georgia" w:eastAsia="Calibri" w:hAnsi="Georgia" w:cs="Arial"/>
          <w:bCs/>
          <w:szCs w:val="24"/>
        </w:rPr>
        <w:t>enero de 2019</w:t>
      </w:r>
      <w:r w:rsidR="00BA56E6" w:rsidRPr="00876E54">
        <w:rPr>
          <w:rFonts w:ascii="Georgia" w:eastAsia="Calibri" w:hAnsi="Georgia" w:cs="Arial"/>
          <w:bCs/>
          <w:szCs w:val="24"/>
        </w:rPr>
        <w:t xml:space="preserve"> sería la primera semana </w:t>
      </w:r>
      <w:r>
        <w:rPr>
          <w:rFonts w:ascii="Georgia" w:eastAsia="Calibri" w:hAnsi="Georgia" w:cs="Arial"/>
          <w:bCs/>
          <w:szCs w:val="24"/>
        </w:rPr>
        <w:t xml:space="preserve">en </w:t>
      </w:r>
      <w:r w:rsidR="00BA56E6" w:rsidRPr="00876E54">
        <w:rPr>
          <w:rFonts w:ascii="Georgia" w:eastAsia="Calibri" w:hAnsi="Georgia" w:cs="Arial"/>
          <w:bCs/>
          <w:szCs w:val="24"/>
        </w:rPr>
        <w:t xml:space="preserve">que se le </w:t>
      </w:r>
      <w:r w:rsidR="003B7BBE" w:rsidRPr="00876E54">
        <w:rPr>
          <w:rFonts w:ascii="Georgia" w:eastAsia="Calibri" w:hAnsi="Georgia" w:cs="Arial"/>
          <w:bCs/>
          <w:szCs w:val="24"/>
        </w:rPr>
        <w:t>pagaría</w:t>
      </w:r>
      <w:r>
        <w:rPr>
          <w:rFonts w:ascii="Georgia" w:eastAsia="Calibri" w:hAnsi="Georgia" w:cs="Arial"/>
          <w:bCs/>
          <w:szCs w:val="24"/>
        </w:rPr>
        <w:t xml:space="preserve"> </w:t>
      </w:r>
      <w:r w:rsidR="0058746F" w:rsidRPr="00876E54">
        <w:rPr>
          <w:rFonts w:ascii="Georgia" w:eastAsia="Calibri" w:hAnsi="Georgia" w:cs="Arial"/>
          <w:bCs/>
          <w:szCs w:val="24"/>
        </w:rPr>
        <w:t>beneficio</w:t>
      </w:r>
      <w:r w:rsidR="003B7BBE">
        <w:rPr>
          <w:rFonts w:ascii="Georgia" w:eastAsia="Calibri" w:hAnsi="Georgia" w:cs="Arial"/>
          <w:bCs/>
          <w:szCs w:val="24"/>
        </w:rPr>
        <w:t>s</w:t>
      </w:r>
      <w:r w:rsidR="00BA56E6" w:rsidRPr="00876E54">
        <w:rPr>
          <w:rFonts w:ascii="Georgia" w:eastAsia="Calibri" w:hAnsi="Georgia" w:cs="Arial"/>
          <w:bCs/>
          <w:szCs w:val="24"/>
        </w:rPr>
        <w:t xml:space="preserve"> de desempleo. Usted debe completar el formulario de reclamo semanal para poder</w:t>
      </w:r>
      <w:r w:rsidR="0058746F" w:rsidRPr="00876E54">
        <w:rPr>
          <w:rFonts w:ascii="Georgia" w:eastAsia="Calibri" w:hAnsi="Georgia" w:cs="Arial"/>
          <w:bCs/>
          <w:szCs w:val="24"/>
        </w:rPr>
        <w:t xml:space="preserve"> recibirlo</w:t>
      </w:r>
      <w:r w:rsidR="00BA56E6" w:rsidRPr="00876E54">
        <w:rPr>
          <w:rFonts w:ascii="Georgia" w:eastAsia="Calibri" w:hAnsi="Georgia" w:cs="Arial"/>
          <w:bCs/>
          <w:szCs w:val="24"/>
        </w:rPr>
        <w:t xml:space="preserve">. </w:t>
      </w:r>
    </w:p>
    <w:p w:rsidR="00BA56E6" w:rsidRPr="00876E54" w:rsidRDefault="00BA56E6" w:rsidP="00BA56E6">
      <w:pPr>
        <w:pStyle w:val="ListParagraph"/>
        <w:rPr>
          <w:rFonts w:ascii="Georgia" w:eastAsia="Calibri" w:hAnsi="Georgia" w:cs="Arial"/>
          <w:bCs/>
          <w:szCs w:val="24"/>
        </w:rPr>
      </w:pPr>
    </w:p>
    <w:p w:rsidR="00BA56E6" w:rsidRPr="00876E54" w:rsidRDefault="00BA56E6" w:rsidP="00BA56E6">
      <w:pPr>
        <w:pStyle w:val="ListParagraph"/>
        <w:rPr>
          <w:rFonts w:ascii="Georgia" w:eastAsia="Calibri" w:hAnsi="Georgia" w:cs="Arial"/>
          <w:bCs/>
          <w:szCs w:val="24"/>
        </w:rPr>
      </w:pPr>
      <w:r w:rsidRPr="00876E54">
        <w:rPr>
          <w:rFonts w:ascii="Georgia" w:eastAsia="Calibri" w:hAnsi="Georgia" w:cs="Arial"/>
          <w:b/>
          <w:bCs/>
          <w:szCs w:val="24"/>
        </w:rPr>
        <w:t>Tenga en cuenta:</w:t>
      </w:r>
      <w:r w:rsidRPr="00876E54">
        <w:rPr>
          <w:rFonts w:ascii="Georgia" w:eastAsia="Calibri" w:hAnsi="Georgia" w:cs="Arial"/>
          <w:bCs/>
          <w:szCs w:val="24"/>
        </w:rPr>
        <w:t xml:space="preserve"> Si elige presentar su reclamo el </w:t>
      </w:r>
      <w:r w:rsidR="003B7BBE">
        <w:rPr>
          <w:rFonts w:ascii="Georgia" w:eastAsia="Calibri" w:hAnsi="Georgia" w:cs="Arial"/>
          <w:bCs/>
          <w:szCs w:val="24"/>
        </w:rPr>
        <w:t>22</w:t>
      </w:r>
      <w:r w:rsidRPr="00876E54">
        <w:rPr>
          <w:rFonts w:ascii="Georgia" w:eastAsia="Calibri" w:hAnsi="Georgia" w:cs="Arial"/>
          <w:bCs/>
          <w:szCs w:val="24"/>
        </w:rPr>
        <w:t xml:space="preserve"> de </w:t>
      </w:r>
      <w:r w:rsidR="003B7BBE">
        <w:rPr>
          <w:rFonts w:ascii="Georgia" w:eastAsia="Calibri" w:hAnsi="Georgia" w:cs="Arial"/>
          <w:bCs/>
          <w:szCs w:val="24"/>
        </w:rPr>
        <w:t>diciembre</w:t>
      </w:r>
      <w:r w:rsidRPr="00876E54">
        <w:rPr>
          <w:rFonts w:ascii="Georgia" w:eastAsia="Calibri" w:hAnsi="Georgia" w:cs="Arial"/>
          <w:bCs/>
          <w:szCs w:val="24"/>
        </w:rPr>
        <w:t xml:space="preserve"> de 2018, todos los salarios ganados durante la semana del </w:t>
      </w:r>
      <w:r w:rsidR="003B7BBE">
        <w:rPr>
          <w:rFonts w:ascii="Georgia" w:eastAsia="Calibri" w:hAnsi="Georgia" w:cs="Arial"/>
          <w:bCs/>
          <w:szCs w:val="24"/>
        </w:rPr>
        <w:t>16</w:t>
      </w:r>
      <w:r w:rsidRPr="00876E54">
        <w:rPr>
          <w:rFonts w:ascii="Georgia" w:eastAsia="Calibri" w:hAnsi="Georgia" w:cs="Arial"/>
          <w:bCs/>
          <w:szCs w:val="24"/>
        </w:rPr>
        <w:t xml:space="preserve"> hasta el </w:t>
      </w:r>
      <w:r w:rsidR="003B7BBE">
        <w:rPr>
          <w:rFonts w:ascii="Georgia" w:eastAsia="Calibri" w:hAnsi="Georgia" w:cs="Arial"/>
          <w:bCs/>
          <w:szCs w:val="24"/>
        </w:rPr>
        <w:t>22</w:t>
      </w:r>
      <w:r w:rsidRPr="00876E54">
        <w:rPr>
          <w:rFonts w:ascii="Georgia" w:eastAsia="Calibri" w:hAnsi="Georgia" w:cs="Arial"/>
          <w:bCs/>
          <w:szCs w:val="24"/>
        </w:rPr>
        <w:t xml:space="preserve"> de </w:t>
      </w:r>
      <w:r w:rsidR="003B7BBE">
        <w:rPr>
          <w:rFonts w:ascii="Georgia" w:eastAsia="Calibri" w:hAnsi="Georgia" w:cs="Arial"/>
          <w:bCs/>
          <w:szCs w:val="24"/>
        </w:rPr>
        <w:t>diciembre</w:t>
      </w:r>
      <w:r w:rsidRPr="00876E54">
        <w:rPr>
          <w:rFonts w:ascii="Georgia" w:eastAsia="Calibri" w:hAnsi="Georgia" w:cs="Arial"/>
          <w:bCs/>
          <w:szCs w:val="24"/>
        </w:rPr>
        <w:t xml:space="preserve"> de 2018 deben ser </w:t>
      </w:r>
      <w:r w:rsidR="003B7BBE">
        <w:rPr>
          <w:rFonts w:ascii="Georgia" w:eastAsia="Calibri" w:hAnsi="Georgia" w:cs="Arial"/>
          <w:bCs/>
          <w:szCs w:val="24"/>
        </w:rPr>
        <w:t>reportados</w:t>
      </w:r>
      <w:r w:rsidRPr="00876E54">
        <w:rPr>
          <w:rFonts w:ascii="Georgia" w:eastAsia="Calibri" w:hAnsi="Georgia" w:cs="Arial"/>
          <w:bCs/>
          <w:szCs w:val="24"/>
        </w:rPr>
        <w:t xml:space="preserve"> y puede </w:t>
      </w:r>
      <w:r w:rsidR="003B7BBE">
        <w:rPr>
          <w:rFonts w:ascii="Georgia" w:eastAsia="Calibri" w:hAnsi="Georgia" w:cs="Arial"/>
          <w:bCs/>
          <w:szCs w:val="24"/>
        </w:rPr>
        <w:t xml:space="preserve">prevenir </w:t>
      </w:r>
      <w:r w:rsidRPr="00876E54">
        <w:rPr>
          <w:rFonts w:ascii="Georgia" w:eastAsia="Calibri" w:hAnsi="Georgia" w:cs="Arial"/>
          <w:bCs/>
          <w:szCs w:val="24"/>
        </w:rPr>
        <w:t xml:space="preserve">que esta semana sirva como el período de la semana de espera. Si no se encuentran salarios </w:t>
      </w:r>
      <w:r w:rsidR="003B7BBE">
        <w:rPr>
          <w:rFonts w:ascii="Georgia" w:eastAsia="Calibri" w:hAnsi="Georgia" w:cs="Arial"/>
          <w:bCs/>
          <w:szCs w:val="24"/>
        </w:rPr>
        <w:t>reportados para</w:t>
      </w:r>
      <w:r w:rsidRPr="00876E54">
        <w:rPr>
          <w:rFonts w:ascii="Georgia" w:eastAsia="Calibri" w:hAnsi="Georgia" w:cs="Arial"/>
          <w:bCs/>
          <w:szCs w:val="24"/>
        </w:rPr>
        <w:t xml:space="preserve"> la semana anterior, la semana que </w:t>
      </w:r>
      <w:r w:rsidR="003B7BBE">
        <w:rPr>
          <w:rFonts w:ascii="Georgia" w:eastAsia="Calibri" w:hAnsi="Georgia" w:cs="Arial"/>
          <w:bCs/>
          <w:szCs w:val="24"/>
        </w:rPr>
        <w:t xml:space="preserve">termina </w:t>
      </w:r>
      <w:r w:rsidRPr="00876E54">
        <w:rPr>
          <w:rFonts w:ascii="Georgia" w:eastAsia="Calibri" w:hAnsi="Georgia" w:cs="Arial"/>
          <w:bCs/>
          <w:szCs w:val="24"/>
        </w:rPr>
        <w:t>el sábado 2</w:t>
      </w:r>
      <w:r w:rsidR="003B7BBE">
        <w:rPr>
          <w:rFonts w:ascii="Georgia" w:eastAsia="Calibri" w:hAnsi="Georgia" w:cs="Arial"/>
          <w:bCs/>
          <w:szCs w:val="24"/>
        </w:rPr>
        <w:t xml:space="preserve">9 </w:t>
      </w:r>
      <w:r w:rsidRPr="00876E54">
        <w:rPr>
          <w:rFonts w:ascii="Georgia" w:eastAsia="Calibri" w:hAnsi="Georgia" w:cs="Arial"/>
          <w:bCs/>
          <w:szCs w:val="24"/>
        </w:rPr>
        <w:t xml:space="preserve">de </w:t>
      </w:r>
      <w:r w:rsidR="003B7BBE">
        <w:rPr>
          <w:rFonts w:ascii="Georgia" w:eastAsia="Calibri" w:hAnsi="Georgia" w:cs="Arial"/>
          <w:bCs/>
          <w:szCs w:val="24"/>
        </w:rPr>
        <w:t>diciembre</w:t>
      </w:r>
      <w:r w:rsidRPr="00876E54">
        <w:rPr>
          <w:rFonts w:ascii="Georgia" w:eastAsia="Calibri" w:hAnsi="Georgia" w:cs="Arial"/>
          <w:bCs/>
          <w:szCs w:val="24"/>
        </w:rPr>
        <w:t xml:space="preserve"> de 2018 sería la primera semana que se le pagaría beneficios de desempleo.</w:t>
      </w:r>
    </w:p>
    <w:p w:rsidR="00BA56E6" w:rsidRPr="00876E54" w:rsidRDefault="00BA56E6" w:rsidP="00BA56E6">
      <w:pPr>
        <w:pStyle w:val="ListParagraph"/>
        <w:rPr>
          <w:rFonts w:ascii="Georgia" w:eastAsia="Calibri" w:hAnsi="Georgia" w:cs="Arial"/>
          <w:bCs/>
          <w:szCs w:val="24"/>
        </w:rPr>
      </w:pPr>
      <w:r w:rsidRPr="00876E54">
        <w:rPr>
          <w:rFonts w:ascii="Georgia" w:eastAsia="Calibri" w:hAnsi="Georgia" w:cs="Arial"/>
          <w:bCs/>
          <w:szCs w:val="24"/>
        </w:rPr>
        <w:t xml:space="preserve"> </w:t>
      </w:r>
    </w:p>
    <w:p w:rsidR="00A90B91" w:rsidRPr="00876E54" w:rsidRDefault="00BA56E6" w:rsidP="00BA56E6">
      <w:pPr>
        <w:pStyle w:val="ListParagraph"/>
        <w:numPr>
          <w:ilvl w:val="0"/>
          <w:numId w:val="14"/>
        </w:numPr>
        <w:rPr>
          <w:rFonts w:ascii="Georgia" w:hAnsi="Georgia" w:cs="Arial"/>
          <w:b/>
          <w:szCs w:val="24"/>
        </w:rPr>
      </w:pPr>
      <w:r w:rsidRPr="00876E54">
        <w:rPr>
          <w:rFonts w:ascii="Georgia" w:hAnsi="Georgia" w:cs="Arial"/>
          <w:b/>
          <w:szCs w:val="24"/>
        </w:rPr>
        <w:t>¿Cuánto tiempo se tarda en aprobar mi solicitud de beneficios de desempleo?</w:t>
      </w:r>
    </w:p>
    <w:p w:rsidR="006732FF" w:rsidRPr="00876E54" w:rsidRDefault="006732FF" w:rsidP="006732FF">
      <w:pPr>
        <w:pStyle w:val="ListParagraph"/>
        <w:rPr>
          <w:rFonts w:ascii="Georgia" w:hAnsi="Georgia" w:cs="Arial"/>
          <w:b/>
          <w:szCs w:val="24"/>
        </w:rPr>
      </w:pPr>
    </w:p>
    <w:p w:rsidR="003B7BBE" w:rsidRPr="00876E54" w:rsidRDefault="003B7BBE" w:rsidP="00BA56E6">
      <w:pPr>
        <w:pStyle w:val="ListParagraph"/>
        <w:rPr>
          <w:rFonts w:ascii="Georgia" w:hAnsi="Georgia" w:cs="Arial"/>
          <w:szCs w:val="24"/>
        </w:rPr>
      </w:pPr>
      <w:r w:rsidRPr="003B7BBE">
        <w:rPr>
          <w:rFonts w:ascii="Georgia" w:hAnsi="Georgia" w:cs="Arial"/>
          <w:szCs w:val="24"/>
        </w:rPr>
        <w:t>El Distrito debe procesar las recla</w:t>
      </w:r>
      <w:r>
        <w:rPr>
          <w:rFonts w:ascii="Georgia" w:hAnsi="Georgia" w:cs="Arial"/>
          <w:szCs w:val="24"/>
        </w:rPr>
        <w:t>mos de desempleo dentro de 21</w:t>
      </w:r>
      <w:r w:rsidRPr="003B7BBE">
        <w:rPr>
          <w:rFonts w:ascii="Georgia" w:hAnsi="Georgia" w:cs="Arial"/>
          <w:szCs w:val="24"/>
        </w:rPr>
        <w:t xml:space="preserve">* días. </w:t>
      </w:r>
      <w:r>
        <w:rPr>
          <w:rFonts w:ascii="Georgia" w:hAnsi="Georgia" w:cs="Arial"/>
          <w:szCs w:val="24"/>
        </w:rPr>
        <w:t>Al r</w:t>
      </w:r>
      <w:r w:rsidRPr="003B7BBE">
        <w:rPr>
          <w:rFonts w:ascii="Georgia" w:hAnsi="Georgia" w:cs="Arial"/>
          <w:szCs w:val="24"/>
        </w:rPr>
        <w:t>ecibir la información requerida que se describe a continuación</w:t>
      </w:r>
      <w:r>
        <w:rPr>
          <w:rFonts w:ascii="Georgia" w:hAnsi="Georgia" w:cs="Arial"/>
          <w:szCs w:val="24"/>
        </w:rPr>
        <w:t>,</w:t>
      </w:r>
      <w:r w:rsidRPr="003B7BBE">
        <w:rPr>
          <w:rFonts w:ascii="Georgia" w:hAnsi="Georgia" w:cs="Arial"/>
          <w:szCs w:val="24"/>
        </w:rPr>
        <w:t xml:space="preserve"> puede permitir que el DOES procese </w:t>
      </w:r>
      <w:r>
        <w:rPr>
          <w:rFonts w:ascii="Georgia" w:hAnsi="Georgia" w:cs="Arial"/>
          <w:szCs w:val="24"/>
        </w:rPr>
        <w:t>los reclamos</w:t>
      </w:r>
      <w:r w:rsidRPr="003B7BBE">
        <w:rPr>
          <w:rFonts w:ascii="Georgia" w:hAnsi="Georgia" w:cs="Arial"/>
          <w:szCs w:val="24"/>
        </w:rPr>
        <w:t xml:space="preserve"> de manera más rápida. Sin embargo, la alta demanda puede causar retrasos durante estos tiempos inciertos. Ayúdenos con el procesamiento de su solicitud proporcionando una de las opciones que se enumeran a continuación.</w:t>
      </w:r>
    </w:p>
    <w:p w:rsidR="003B7BBE" w:rsidRDefault="003B7BBE" w:rsidP="00BA56E6">
      <w:pPr>
        <w:pStyle w:val="ListParagraph"/>
        <w:rPr>
          <w:rFonts w:ascii="Georgia" w:hAnsi="Georgia" w:cs="Arial"/>
          <w:szCs w:val="24"/>
        </w:rPr>
      </w:pPr>
    </w:p>
    <w:p w:rsidR="003B7BBE" w:rsidRDefault="003B7BBE" w:rsidP="00BA56E6">
      <w:pPr>
        <w:pStyle w:val="ListParagraph"/>
        <w:rPr>
          <w:rFonts w:ascii="Georgia" w:hAnsi="Georgia" w:cs="Arial"/>
          <w:szCs w:val="24"/>
        </w:rPr>
      </w:pPr>
      <w:r>
        <w:rPr>
          <w:rFonts w:ascii="Georgia" w:hAnsi="Georgia" w:cs="Arial"/>
          <w:szCs w:val="24"/>
        </w:rPr>
        <w:t>Por favor p</w:t>
      </w:r>
      <w:r w:rsidRPr="003B7BBE">
        <w:rPr>
          <w:rFonts w:ascii="Georgia" w:hAnsi="Georgia" w:cs="Arial"/>
          <w:szCs w:val="24"/>
        </w:rPr>
        <w:t xml:space="preserve">roporcione la documentación </w:t>
      </w:r>
      <w:r w:rsidRPr="009D0230">
        <w:rPr>
          <w:rFonts w:ascii="Georgia" w:hAnsi="Georgia" w:cs="Arial"/>
          <w:b/>
          <w:szCs w:val="24"/>
          <w:u w:val="single"/>
        </w:rPr>
        <w:t>requerida</w:t>
      </w:r>
      <w:r w:rsidRPr="003B7BBE">
        <w:rPr>
          <w:rFonts w:ascii="Georgia" w:hAnsi="Georgia" w:cs="Arial"/>
          <w:szCs w:val="24"/>
        </w:rPr>
        <w:t xml:space="preserve"> para ayudarnos a revisar su reclamo:</w:t>
      </w:r>
    </w:p>
    <w:p w:rsidR="003B7BBE" w:rsidRDefault="003B7BBE" w:rsidP="00BA56E6">
      <w:pPr>
        <w:pStyle w:val="ListParagraph"/>
        <w:rPr>
          <w:rFonts w:ascii="Georgia" w:hAnsi="Georgia" w:cs="Arial"/>
          <w:szCs w:val="24"/>
        </w:rPr>
      </w:pPr>
    </w:p>
    <w:p w:rsidR="003B7BBE" w:rsidRDefault="003B7BBE" w:rsidP="003B7BBE">
      <w:pPr>
        <w:pStyle w:val="ListParagraph"/>
        <w:numPr>
          <w:ilvl w:val="0"/>
          <w:numId w:val="16"/>
        </w:numPr>
        <w:rPr>
          <w:rFonts w:ascii="Georgia" w:hAnsi="Georgia" w:cs="Arial"/>
          <w:szCs w:val="24"/>
        </w:rPr>
      </w:pPr>
      <w:r>
        <w:rPr>
          <w:rFonts w:ascii="Georgia" w:hAnsi="Georgia" w:cs="Arial"/>
          <w:szCs w:val="24"/>
        </w:rPr>
        <w:t>Formulario W-2 de 2017</w:t>
      </w:r>
    </w:p>
    <w:p w:rsidR="003B7BBE" w:rsidRDefault="003B7BBE" w:rsidP="003B7BBE">
      <w:pPr>
        <w:pStyle w:val="ListParagraph"/>
        <w:numPr>
          <w:ilvl w:val="0"/>
          <w:numId w:val="16"/>
        </w:numPr>
        <w:rPr>
          <w:rFonts w:ascii="Georgia" w:hAnsi="Georgia" w:cs="Arial"/>
          <w:szCs w:val="24"/>
        </w:rPr>
      </w:pPr>
      <w:r>
        <w:rPr>
          <w:rFonts w:ascii="Georgia" w:hAnsi="Georgia" w:cs="Arial"/>
          <w:szCs w:val="24"/>
        </w:rPr>
        <w:t>Últimos cinco (5) recibos de pago</w:t>
      </w:r>
    </w:p>
    <w:p w:rsidR="003B7BBE" w:rsidRDefault="003B7BBE" w:rsidP="00BA56E6">
      <w:pPr>
        <w:pStyle w:val="ListParagraph"/>
        <w:rPr>
          <w:rFonts w:ascii="Georgia" w:hAnsi="Georgia" w:cs="Arial"/>
          <w:szCs w:val="24"/>
        </w:rPr>
      </w:pPr>
    </w:p>
    <w:p w:rsidR="003B7BBE" w:rsidRDefault="003B7BBE" w:rsidP="003B7BBE">
      <w:pPr>
        <w:pStyle w:val="ListParagraph"/>
        <w:rPr>
          <w:rFonts w:ascii="Georgia" w:hAnsi="Georgia" w:cs="Arial"/>
          <w:szCs w:val="24"/>
        </w:rPr>
      </w:pPr>
      <w:r w:rsidRPr="003B7BBE">
        <w:rPr>
          <w:rFonts w:ascii="Georgia" w:hAnsi="Georgia" w:cs="Arial"/>
          <w:szCs w:val="24"/>
        </w:rPr>
        <w:t xml:space="preserve">Si está disponible, la siguiente documentación también se usa para ayudarnos a procesar su reclamo </w:t>
      </w:r>
      <w:r w:rsidR="00173AF0">
        <w:rPr>
          <w:rFonts w:ascii="Georgia" w:hAnsi="Georgia" w:cs="Arial"/>
          <w:szCs w:val="24"/>
        </w:rPr>
        <w:t>de la manera más rápida y efectiva</w:t>
      </w:r>
      <w:r w:rsidRPr="003B7BBE">
        <w:rPr>
          <w:rFonts w:ascii="Georgia" w:hAnsi="Georgia" w:cs="Arial"/>
          <w:szCs w:val="24"/>
        </w:rPr>
        <w:t>:</w:t>
      </w:r>
    </w:p>
    <w:p w:rsidR="003B7BBE" w:rsidRDefault="003B7BBE" w:rsidP="003B7BBE">
      <w:pPr>
        <w:pStyle w:val="ListParagraph"/>
        <w:rPr>
          <w:rFonts w:ascii="Georgia" w:hAnsi="Georgia" w:cs="Arial"/>
          <w:szCs w:val="24"/>
        </w:rPr>
      </w:pPr>
    </w:p>
    <w:p w:rsidR="003B7BBE" w:rsidRDefault="003B7BBE" w:rsidP="003B7BBE">
      <w:pPr>
        <w:pStyle w:val="ListParagraph"/>
        <w:numPr>
          <w:ilvl w:val="0"/>
          <w:numId w:val="19"/>
        </w:numPr>
        <w:rPr>
          <w:rFonts w:ascii="Georgia" w:hAnsi="Georgia" w:cs="Arial"/>
          <w:szCs w:val="24"/>
        </w:rPr>
      </w:pPr>
      <w:r>
        <w:rPr>
          <w:rFonts w:ascii="Georgia" w:hAnsi="Georgia" w:cs="Arial"/>
          <w:szCs w:val="24"/>
        </w:rPr>
        <w:t>Formulario estándar 8 (SF-8)</w:t>
      </w:r>
    </w:p>
    <w:p w:rsidR="003B7BBE" w:rsidRPr="003B7BBE" w:rsidRDefault="003B7BBE" w:rsidP="003B7BBE">
      <w:pPr>
        <w:pStyle w:val="ListParagraph"/>
        <w:numPr>
          <w:ilvl w:val="0"/>
          <w:numId w:val="19"/>
        </w:numPr>
        <w:rPr>
          <w:rFonts w:ascii="Georgia" w:hAnsi="Georgia" w:cs="Arial"/>
          <w:szCs w:val="24"/>
        </w:rPr>
      </w:pPr>
      <w:r>
        <w:rPr>
          <w:rFonts w:ascii="Georgia" w:hAnsi="Georgia" w:cs="Arial"/>
          <w:szCs w:val="24"/>
        </w:rPr>
        <w:t>F</w:t>
      </w:r>
      <w:r w:rsidRPr="00876E54">
        <w:rPr>
          <w:rFonts w:ascii="Georgia" w:hAnsi="Georgia" w:cs="Arial"/>
          <w:szCs w:val="24"/>
        </w:rPr>
        <w:t>ormulario estándar 50 (SF-50)</w:t>
      </w:r>
    </w:p>
    <w:p w:rsidR="003B7BBE" w:rsidRDefault="003B7BBE" w:rsidP="00BA56E6">
      <w:pPr>
        <w:pStyle w:val="ListParagraph"/>
        <w:rPr>
          <w:rFonts w:ascii="Georgia" w:hAnsi="Georgia" w:cs="Arial"/>
          <w:szCs w:val="24"/>
        </w:rPr>
      </w:pPr>
    </w:p>
    <w:p w:rsidR="003B7BBE" w:rsidRDefault="003B7BBE" w:rsidP="00BA56E6">
      <w:pPr>
        <w:pStyle w:val="ListParagraph"/>
        <w:rPr>
          <w:rFonts w:ascii="Georgia" w:hAnsi="Georgia" w:cs="Arial"/>
          <w:szCs w:val="24"/>
        </w:rPr>
      </w:pPr>
      <w:r w:rsidRPr="003B7BBE">
        <w:rPr>
          <w:rFonts w:ascii="Georgia" w:hAnsi="Georgia" w:cs="Arial"/>
          <w:szCs w:val="24"/>
        </w:rPr>
        <w:t>* Suponiendo que todos los requisitos de elegibilidad</w:t>
      </w:r>
      <w:r w:rsidR="00173AF0">
        <w:rPr>
          <w:rFonts w:ascii="Georgia" w:hAnsi="Georgia" w:cs="Arial"/>
          <w:szCs w:val="24"/>
        </w:rPr>
        <w:t xml:space="preserve"> para recibir beneficios de desempleo</w:t>
      </w:r>
      <w:r>
        <w:rPr>
          <w:rFonts w:ascii="Georgia" w:hAnsi="Georgia" w:cs="Arial"/>
          <w:szCs w:val="24"/>
        </w:rPr>
        <w:t xml:space="preserve"> han sido cumplidos</w:t>
      </w:r>
      <w:r w:rsidRPr="003B7BBE">
        <w:rPr>
          <w:rFonts w:ascii="Georgia" w:hAnsi="Georgia" w:cs="Arial"/>
          <w:szCs w:val="24"/>
        </w:rPr>
        <w:t xml:space="preserve">. </w:t>
      </w:r>
      <w:r w:rsidR="00173AF0">
        <w:rPr>
          <w:rFonts w:ascii="Georgia" w:hAnsi="Georgia" w:cs="Arial"/>
          <w:szCs w:val="24"/>
        </w:rPr>
        <w:t xml:space="preserve">Para obtener más detalles sobre los requisitos de elegibilidad, por favor vea el </w:t>
      </w:r>
      <w:hyperlink r:id="rId10" w:history="1">
        <w:r w:rsidR="00173AF0">
          <w:rPr>
            <w:rStyle w:val="Hyperlink"/>
            <w:rFonts w:ascii="Georgia" w:hAnsi="Georgia" w:cs="Arial"/>
            <w:szCs w:val="24"/>
          </w:rPr>
          <w:t>folleto</w:t>
        </w:r>
        <w:r w:rsidRPr="00173AF0">
          <w:rPr>
            <w:rStyle w:val="Hyperlink"/>
            <w:rFonts w:ascii="Georgia" w:hAnsi="Georgia" w:cs="Arial"/>
            <w:szCs w:val="24"/>
          </w:rPr>
          <w:t xml:space="preserve"> de derechos y responsabilidades del reclamante</w:t>
        </w:r>
      </w:hyperlink>
      <w:r w:rsidR="00173AF0">
        <w:rPr>
          <w:rFonts w:ascii="Georgia" w:hAnsi="Georgia" w:cs="Arial"/>
          <w:szCs w:val="24"/>
        </w:rPr>
        <w:t>.</w:t>
      </w:r>
    </w:p>
    <w:p w:rsidR="00406DEF" w:rsidRPr="00876E54" w:rsidRDefault="00406DEF" w:rsidP="00406DEF">
      <w:pPr>
        <w:ind w:left="720"/>
        <w:rPr>
          <w:rFonts w:ascii="Georgia" w:hAnsi="Georgia" w:cs="Arial"/>
          <w:szCs w:val="24"/>
        </w:rPr>
      </w:pPr>
    </w:p>
    <w:p w:rsidR="00406DEF" w:rsidRPr="00173AF0" w:rsidRDefault="00406DEF" w:rsidP="00173AF0">
      <w:pPr>
        <w:pStyle w:val="ListParagraph"/>
        <w:numPr>
          <w:ilvl w:val="0"/>
          <w:numId w:val="14"/>
        </w:numPr>
        <w:rPr>
          <w:rFonts w:ascii="Georgia" w:hAnsi="Georgia" w:cs="Arial"/>
          <w:b/>
          <w:szCs w:val="24"/>
        </w:rPr>
      </w:pPr>
      <w:r w:rsidRPr="00173AF0">
        <w:rPr>
          <w:rFonts w:ascii="Georgia" w:hAnsi="Georgia" w:cs="Arial"/>
          <w:b/>
          <w:szCs w:val="24"/>
        </w:rPr>
        <w:t xml:space="preserve">¿Cómo proporciono mi formulario estándar SF-50 y formulario SF-8 si no los tengo en el momento que presente mi solicitud? </w:t>
      </w:r>
    </w:p>
    <w:p w:rsidR="00406DEF" w:rsidRPr="00876E54" w:rsidRDefault="00406DEF" w:rsidP="00406DEF">
      <w:pPr>
        <w:pStyle w:val="ListParagraph"/>
        <w:rPr>
          <w:rFonts w:ascii="Georgia" w:hAnsi="Georgia" w:cs="Arial"/>
          <w:b/>
          <w:szCs w:val="24"/>
        </w:rPr>
      </w:pPr>
    </w:p>
    <w:p w:rsidR="00200828" w:rsidRPr="00876E54" w:rsidRDefault="00406DEF" w:rsidP="00406DEF">
      <w:pPr>
        <w:pStyle w:val="ListParagraph"/>
        <w:rPr>
          <w:rFonts w:ascii="Georgia" w:hAnsi="Georgia" w:cs="Arial"/>
          <w:szCs w:val="24"/>
        </w:rPr>
      </w:pPr>
      <w:r w:rsidRPr="00876E54">
        <w:rPr>
          <w:rFonts w:ascii="Georgia" w:hAnsi="Georgia" w:cs="Arial"/>
          <w:szCs w:val="24"/>
        </w:rPr>
        <w:t xml:space="preserve">Usted puede enviar su SF-50 y SF-8 por correo electrónico a </w:t>
      </w:r>
      <w:hyperlink r:id="rId11" w:history="1">
        <w:r w:rsidR="00173AF0" w:rsidRPr="003E10FF">
          <w:rPr>
            <w:rStyle w:val="Hyperlink"/>
          </w:rPr>
          <w:t>poe.does@dc.gov</w:t>
        </w:r>
      </w:hyperlink>
      <w:r w:rsidR="00173AF0">
        <w:t xml:space="preserve"> </w:t>
      </w:r>
      <w:r w:rsidRPr="00876E54">
        <w:rPr>
          <w:rStyle w:val="Hyperlink"/>
          <w:rFonts w:ascii="Georgia" w:hAnsi="Georgia" w:cs="Arial"/>
          <w:color w:val="auto"/>
          <w:szCs w:val="24"/>
          <w:u w:val="none"/>
        </w:rPr>
        <w:t>o por fax</w:t>
      </w:r>
      <w:r w:rsidR="00173AF0">
        <w:rPr>
          <w:rStyle w:val="Hyperlink"/>
          <w:rFonts w:ascii="Georgia" w:hAnsi="Georgia" w:cs="Arial"/>
          <w:color w:val="auto"/>
          <w:szCs w:val="24"/>
          <w:u w:val="none"/>
        </w:rPr>
        <w:t xml:space="preserve"> al</w:t>
      </w:r>
      <w:r w:rsidRPr="00876E54">
        <w:rPr>
          <w:rStyle w:val="Hyperlink"/>
          <w:rFonts w:ascii="Georgia" w:hAnsi="Georgia" w:cs="Arial"/>
          <w:color w:val="auto"/>
          <w:szCs w:val="24"/>
          <w:u w:val="none"/>
        </w:rPr>
        <w:t xml:space="preserve"> </w:t>
      </w:r>
      <w:r w:rsidRPr="00876E54">
        <w:rPr>
          <w:rFonts w:ascii="Georgia" w:hAnsi="Georgia" w:cs="Arial"/>
          <w:szCs w:val="24"/>
        </w:rPr>
        <w:t xml:space="preserve">(202) 724-7479. </w:t>
      </w:r>
    </w:p>
    <w:p w:rsidR="000D7F1E" w:rsidRPr="00876E54" w:rsidRDefault="000D7F1E" w:rsidP="00406DEF">
      <w:pPr>
        <w:pStyle w:val="ListParagraph"/>
        <w:rPr>
          <w:rFonts w:ascii="Georgia" w:hAnsi="Georgia" w:cs="Arial"/>
          <w:szCs w:val="24"/>
        </w:rPr>
      </w:pPr>
    </w:p>
    <w:p w:rsidR="000D7F1E" w:rsidRPr="00876E54" w:rsidRDefault="000D7F1E" w:rsidP="000D7F1E">
      <w:pPr>
        <w:pStyle w:val="ListParagraph"/>
        <w:numPr>
          <w:ilvl w:val="0"/>
          <w:numId w:val="14"/>
        </w:numPr>
        <w:rPr>
          <w:rFonts w:ascii="Georgia" w:hAnsi="Georgia" w:cs="Arial"/>
          <w:b/>
          <w:szCs w:val="24"/>
        </w:rPr>
      </w:pPr>
      <w:r w:rsidRPr="00876E54">
        <w:rPr>
          <w:rFonts w:ascii="Georgia" w:hAnsi="Georgia" w:cs="Arial"/>
          <w:b/>
          <w:szCs w:val="24"/>
        </w:rPr>
        <w:t>¿Por qué tengo que prop</w:t>
      </w:r>
      <w:r w:rsidR="00881C86">
        <w:rPr>
          <w:rFonts w:ascii="Georgia" w:hAnsi="Georgia" w:cs="Arial"/>
          <w:b/>
          <w:szCs w:val="24"/>
        </w:rPr>
        <w:t>orcionar mi formulario estándar-50 y formulario estándar</w:t>
      </w:r>
      <w:r w:rsidRPr="00876E54">
        <w:rPr>
          <w:rFonts w:ascii="Georgia" w:hAnsi="Georgia" w:cs="Arial"/>
          <w:b/>
          <w:szCs w:val="24"/>
        </w:rPr>
        <w:t>-8</w:t>
      </w:r>
      <w:r w:rsidR="001759DA" w:rsidRPr="00876E54">
        <w:rPr>
          <w:rFonts w:ascii="Georgia" w:hAnsi="Georgia" w:cs="Arial"/>
          <w:b/>
          <w:szCs w:val="24"/>
        </w:rPr>
        <w:t>?</w:t>
      </w:r>
    </w:p>
    <w:p w:rsidR="001759DA" w:rsidRPr="00876E54" w:rsidRDefault="001759DA" w:rsidP="001759DA">
      <w:pPr>
        <w:pStyle w:val="ListParagraph"/>
        <w:rPr>
          <w:rFonts w:ascii="Georgia" w:hAnsi="Georgia" w:cs="Arial"/>
          <w:szCs w:val="24"/>
        </w:rPr>
      </w:pPr>
    </w:p>
    <w:p w:rsidR="001759DA" w:rsidRPr="00876E54" w:rsidRDefault="001759DA" w:rsidP="001759DA">
      <w:pPr>
        <w:pStyle w:val="ListParagraph"/>
        <w:rPr>
          <w:rFonts w:ascii="Georgia" w:hAnsi="Georgia" w:cs="Arial"/>
          <w:szCs w:val="24"/>
        </w:rPr>
      </w:pPr>
      <w:r w:rsidRPr="00876E54">
        <w:rPr>
          <w:rFonts w:ascii="Georgia" w:hAnsi="Georgia" w:cs="Arial"/>
          <w:szCs w:val="24"/>
        </w:rPr>
        <w:t xml:space="preserve">Se requiere </w:t>
      </w:r>
      <w:r w:rsidR="00173AF0">
        <w:rPr>
          <w:rFonts w:ascii="Georgia" w:hAnsi="Georgia" w:cs="Arial"/>
          <w:szCs w:val="24"/>
        </w:rPr>
        <w:t xml:space="preserve">su </w:t>
      </w:r>
      <w:r w:rsidRPr="00876E54">
        <w:rPr>
          <w:rFonts w:ascii="Georgia" w:hAnsi="Georgia" w:cs="Arial"/>
          <w:szCs w:val="24"/>
        </w:rPr>
        <w:t xml:space="preserve">SF-50 Y SF-8 para determinar la agencia federal </w:t>
      </w:r>
      <w:r w:rsidR="009F6165" w:rsidRPr="00876E54">
        <w:rPr>
          <w:rFonts w:ascii="Georgia" w:hAnsi="Georgia" w:cs="Arial"/>
          <w:szCs w:val="24"/>
        </w:rPr>
        <w:t>de empleo</w:t>
      </w:r>
      <w:r w:rsidRPr="00876E54">
        <w:rPr>
          <w:rFonts w:ascii="Georgia" w:hAnsi="Georgia" w:cs="Arial"/>
          <w:szCs w:val="24"/>
        </w:rPr>
        <w:t xml:space="preserve">, </w:t>
      </w:r>
      <w:r w:rsidR="009F6165" w:rsidRPr="00876E54">
        <w:rPr>
          <w:rFonts w:ascii="Georgia" w:hAnsi="Georgia" w:cs="Arial"/>
          <w:szCs w:val="24"/>
        </w:rPr>
        <w:t>así</w:t>
      </w:r>
      <w:r w:rsidRPr="00876E54">
        <w:rPr>
          <w:rFonts w:ascii="Georgia" w:hAnsi="Georgia" w:cs="Arial"/>
          <w:szCs w:val="24"/>
        </w:rPr>
        <w:t xml:space="preserve"> como también </w:t>
      </w:r>
      <w:r w:rsidR="00E77930" w:rsidRPr="00876E54">
        <w:rPr>
          <w:rFonts w:ascii="Georgia" w:hAnsi="Georgia" w:cs="Arial"/>
          <w:szCs w:val="24"/>
        </w:rPr>
        <w:t>su destino</w:t>
      </w:r>
      <w:r w:rsidRPr="00876E54">
        <w:rPr>
          <w:rFonts w:ascii="Georgia" w:hAnsi="Georgia" w:cs="Arial"/>
          <w:szCs w:val="24"/>
        </w:rPr>
        <w:t xml:space="preserve"> de trabajo. </w:t>
      </w:r>
    </w:p>
    <w:p w:rsidR="00B14EEF" w:rsidRPr="00876E54" w:rsidRDefault="00B14EEF" w:rsidP="001759DA">
      <w:pPr>
        <w:pStyle w:val="ListParagraph"/>
        <w:rPr>
          <w:rFonts w:ascii="Georgia" w:hAnsi="Georgia" w:cs="Arial"/>
          <w:szCs w:val="24"/>
        </w:rPr>
      </w:pPr>
    </w:p>
    <w:p w:rsidR="00B14EEF" w:rsidRPr="00876E54" w:rsidRDefault="00173AF0" w:rsidP="00B14EEF">
      <w:pPr>
        <w:pStyle w:val="ListParagraph"/>
        <w:numPr>
          <w:ilvl w:val="0"/>
          <w:numId w:val="14"/>
        </w:numPr>
        <w:rPr>
          <w:rFonts w:ascii="Georgia" w:hAnsi="Georgia" w:cs="Arial"/>
          <w:b/>
          <w:szCs w:val="24"/>
        </w:rPr>
      </w:pPr>
      <w:r>
        <w:rPr>
          <w:rFonts w:ascii="Georgia" w:hAnsi="Georgia" w:cs="Arial"/>
          <w:b/>
          <w:szCs w:val="24"/>
        </w:rPr>
        <w:t xml:space="preserve"> </w:t>
      </w:r>
      <w:r w:rsidR="00B14EEF" w:rsidRPr="00876E54">
        <w:rPr>
          <w:rFonts w:ascii="Georgia" w:hAnsi="Georgia" w:cs="Arial"/>
          <w:b/>
          <w:szCs w:val="24"/>
        </w:rPr>
        <w:t xml:space="preserve">¿Cómo determino mi destino de trabajo? </w:t>
      </w:r>
    </w:p>
    <w:p w:rsidR="00B14EEF" w:rsidRPr="00876E54" w:rsidRDefault="00B14EEF" w:rsidP="00B14EEF">
      <w:pPr>
        <w:pStyle w:val="ListParagraph"/>
        <w:rPr>
          <w:rFonts w:ascii="Georgia" w:hAnsi="Georgia" w:cs="Arial"/>
          <w:szCs w:val="24"/>
        </w:rPr>
      </w:pPr>
    </w:p>
    <w:p w:rsidR="00B14EEF" w:rsidRPr="00876E54" w:rsidRDefault="00B14EEF" w:rsidP="00B14EEF">
      <w:pPr>
        <w:pStyle w:val="ListParagraph"/>
        <w:rPr>
          <w:rFonts w:ascii="Georgia" w:hAnsi="Georgia" w:cs="Arial"/>
          <w:szCs w:val="24"/>
        </w:rPr>
      </w:pPr>
      <w:r w:rsidRPr="00876E54">
        <w:rPr>
          <w:rFonts w:ascii="Georgia" w:hAnsi="Georgia" w:cs="Arial"/>
          <w:szCs w:val="24"/>
        </w:rPr>
        <w:t>Al revisar su SF-50, consulte la línea 39</w:t>
      </w:r>
      <w:r w:rsidR="00173AF0">
        <w:rPr>
          <w:rFonts w:ascii="Georgia" w:hAnsi="Georgia" w:cs="Arial"/>
          <w:szCs w:val="24"/>
        </w:rPr>
        <w:t xml:space="preserve"> para ver su destino de trabajo</w:t>
      </w:r>
      <w:r w:rsidRPr="00876E54">
        <w:rPr>
          <w:rFonts w:ascii="Georgia" w:hAnsi="Georgia" w:cs="Arial"/>
          <w:szCs w:val="24"/>
        </w:rPr>
        <w:t xml:space="preserve">. Si usted trabajó en los Estados Unidos y la línea 39 no indica Washington, Distrito de Columbia, presente un reclamo al estado al que hace referencia en la línea 39. </w:t>
      </w:r>
    </w:p>
    <w:p w:rsidR="00B14EEF" w:rsidRPr="00876E54" w:rsidRDefault="00B14EEF" w:rsidP="00B14EEF">
      <w:pPr>
        <w:pStyle w:val="ListParagraph"/>
        <w:rPr>
          <w:rFonts w:ascii="Georgia" w:hAnsi="Georgia" w:cs="Arial"/>
          <w:szCs w:val="24"/>
        </w:rPr>
      </w:pPr>
    </w:p>
    <w:p w:rsidR="00B14EEF" w:rsidRPr="00876E54" w:rsidRDefault="00B14EEF" w:rsidP="00B14EEF">
      <w:pPr>
        <w:pStyle w:val="ListParagraph"/>
        <w:numPr>
          <w:ilvl w:val="0"/>
          <w:numId w:val="14"/>
        </w:numPr>
        <w:rPr>
          <w:rFonts w:ascii="Georgia" w:hAnsi="Georgia" w:cs="Arial"/>
          <w:b/>
          <w:szCs w:val="24"/>
        </w:rPr>
      </w:pPr>
      <w:r w:rsidRPr="00876E54">
        <w:rPr>
          <w:rFonts w:ascii="Georgia" w:hAnsi="Georgia" w:cs="Arial"/>
          <w:szCs w:val="24"/>
        </w:rPr>
        <w:t xml:space="preserve"> </w:t>
      </w:r>
      <w:r w:rsidR="00173AF0" w:rsidRPr="00876E54">
        <w:rPr>
          <w:rFonts w:ascii="Georgia" w:hAnsi="Georgia" w:cs="Arial"/>
          <w:b/>
          <w:szCs w:val="24"/>
        </w:rPr>
        <w:t>¿</w:t>
      </w:r>
      <w:r w:rsidR="00B24089" w:rsidRPr="00876E54">
        <w:rPr>
          <w:rFonts w:ascii="Georgia" w:hAnsi="Georgia" w:cs="Arial"/>
          <w:b/>
          <w:szCs w:val="24"/>
        </w:rPr>
        <w:t>Si trabajé</w:t>
      </w:r>
      <w:r w:rsidRPr="00876E54">
        <w:rPr>
          <w:rFonts w:ascii="Georgia" w:hAnsi="Georgia" w:cs="Arial"/>
          <w:b/>
          <w:szCs w:val="24"/>
        </w:rPr>
        <w:t xml:space="preserve"> internacionalmente para el gobierno federal, </w:t>
      </w:r>
      <w:r w:rsidR="00173AF0">
        <w:rPr>
          <w:rFonts w:ascii="Georgia" w:hAnsi="Georgia" w:cs="Arial"/>
          <w:b/>
          <w:szCs w:val="24"/>
        </w:rPr>
        <w:t>ad</w:t>
      </w:r>
      <w:r w:rsidRPr="00876E54">
        <w:rPr>
          <w:rFonts w:ascii="Georgia" w:hAnsi="Georgia" w:cs="Arial"/>
          <w:b/>
          <w:szCs w:val="24"/>
        </w:rPr>
        <w:t xml:space="preserve">ónde debo presentar un reclamo de beneficios de desempleo? </w:t>
      </w:r>
    </w:p>
    <w:p w:rsidR="00B14EEF" w:rsidRPr="00876E54" w:rsidRDefault="00B14EEF" w:rsidP="00B14EEF">
      <w:pPr>
        <w:pStyle w:val="ListParagraph"/>
        <w:rPr>
          <w:rFonts w:ascii="Georgia" w:hAnsi="Georgia" w:cs="Arial"/>
          <w:szCs w:val="24"/>
        </w:rPr>
      </w:pPr>
    </w:p>
    <w:p w:rsidR="00B14EEF" w:rsidRPr="00876E54" w:rsidRDefault="00B14EEF" w:rsidP="00B14EEF">
      <w:pPr>
        <w:pStyle w:val="ListParagraph"/>
        <w:rPr>
          <w:rFonts w:ascii="Georgia" w:hAnsi="Georgia" w:cs="Arial"/>
          <w:szCs w:val="24"/>
        </w:rPr>
      </w:pPr>
      <w:r w:rsidRPr="00876E54">
        <w:rPr>
          <w:rFonts w:ascii="Georgia" w:hAnsi="Georgia" w:cs="Arial"/>
          <w:szCs w:val="24"/>
        </w:rPr>
        <w:t xml:space="preserve">Si usted </w:t>
      </w:r>
      <w:r w:rsidR="00B24089" w:rsidRPr="00876E54">
        <w:rPr>
          <w:rFonts w:ascii="Georgia" w:hAnsi="Georgia" w:cs="Arial"/>
          <w:szCs w:val="24"/>
        </w:rPr>
        <w:t>trabajó</w:t>
      </w:r>
      <w:r w:rsidRPr="00876E54">
        <w:rPr>
          <w:rFonts w:ascii="Georgia" w:hAnsi="Georgia" w:cs="Arial"/>
          <w:szCs w:val="24"/>
        </w:rPr>
        <w:t xml:space="preserve"> internacionalmente, </w:t>
      </w:r>
      <w:r w:rsidR="00173AF0">
        <w:rPr>
          <w:rFonts w:ascii="Georgia" w:hAnsi="Georgia" w:cs="Arial"/>
          <w:szCs w:val="24"/>
        </w:rPr>
        <w:t xml:space="preserve">usted </w:t>
      </w:r>
      <w:r w:rsidRPr="00876E54">
        <w:rPr>
          <w:rFonts w:ascii="Georgia" w:hAnsi="Georgia" w:cs="Arial"/>
          <w:szCs w:val="24"/>
        </w:rPr>
        <w:t>debe presentar un reclamo de beneficios de desemp</w:t>
      </w:r>
      <w:r w:rsidR="00173AF0">
        <w:rPr>
          <w:rFonts w:ascii="Georgia" w:hAnsi="Georgia" w:cs="Arial"/>
          <w:szCs w:val="24"/>
        </w:rPr>
        <w:t>leo con su estado de residencia</w:t>
      </w:r>
      <w:r w:rsidRPr="00876E54">
        <w:rPr>
          <w:rFonts w:ascii="Georgia" w:hAnsi="Georgia" w:cs="Arial"/>
          <w:szCs w:val="24"/>
        </w:rPr>
        <w:t xml:space="preserve"> dentro de los Estados Unidos. Se pueden encontrar enlaces a todas las agencias estatales de la fuerza laboral usando el siguiente enlace: </w:t>
      </w:r>
      <w:hyperlink r:id="rId12" w:history="1">
        <w:r w:rsidRPr="00876E54">
          <w:rPr>
            <w:rStyle w:val="Hyperlink"/>
            <w:rFonts w:ascii="Georgia" w:hAnsi="Georgia" w:cs="Arial"/>
            <w:szCs w:val="24"/>
          </w:rPr>
          <w:t>www.servicelocator.org/OWSLinks.asp</w:t>
        </w:r>
      </w:hyperlink>
      <w:r w:rsidRPr="00876E54">
        <w:rPr>
          <w:rFonts w:ascii="Georgia" w:hAnsi="Georgia" w:cs="Arial"/>
          <w:szCs w:val="24"/>
        </w:rPr>
        <w:t xml:space="preserve"> </w:t>
      </w:r>
    </w:p>
    <w:p w:rsidR="00B14EEF" w:rsidRPr="00876E54" w:rsidRDefault="00B14EEF" w:rsidP="00B14EEF">
      <w:pPr>
        <w:pStyle w:val="ListParagraph"/>
        <w:rPr>
          <w:rFonts w:ascii="Georgia" w:hAnsi="Georgia" w:cs="Arial"/>
          <w:szCs w:val="24"/>
        </w:rPr>
      </w:pPr>
    </w:p>
    <w:p w:rsidR="00B14EEF" w:rsidRPr="00876E54" w:rsidRDefault="00D20C5D" w:rsidP="00B14EEF">
      <w:pPr>
        <w:pStyle w:val="ListParagraph"/>
        <w:numPr>
          <w:ilvl w:val="0"/>
          <w:numId w:val="14"/>
        </w:numPr>
        <w:rPr>
          <w:rFonts w:ascii="Georgia" w:hAnsi="Georgia" w:cs="Arial"/>
          <w:b/>
          <w:szCs w:val="24"/>
        </w:rPr>
      </w:pPr>
      <w:r w:rsidRPr="00876E54">
        <w:rPr>
          <w:rFonts w:ascii="Georgia" w:hAnsi="Georgia" w:cs="Arial"/>
          <w:b/>
          <w:szCs w:val="24"/>
        </w:rPr>
        <w:t xml:space="preserve"> ¿Cómo </w:t>
      </w:r>
      <w:r w:rsidR="00DB19DB" w:rsidRPr="00876E54">
        <w:rPr>
          <w:rFonts w:ascii="Georgia" w:hAnsi="Georgia" w:cs="Arial"/>
          <w:b/>
          <w:szCs w:val="24"/>
        </w:rPr>
        <w:t xml:space="preserve">determino </w:t>
      </w:r>
      <w:r w:rsidR="009F6165" w:rsidRPr="00876E54">
        <w:rPr>
          <w:rFonts w:ascii="Georgia" w:hAnsi="Georgia" w:cs="Arial"/>
          <w:b/>
          <w:szCs w:val="24"/>
        </w:rPr>
        <w:t>que agencia de empleo</w:t>
      </w:r>
      <w:r w:rsidRPr="00876E54">
        <w:rPr>
          <w:rFonts w:ascii="Georgia" w:hAnsi="Georgia" w:cs="Arial"/>
          <w:b/>
          <w:szCs w:val="24"/>
        </w:rPr>
        <w:t xml:space="preserve"> </w:t>
      </w:r>
      <w:r w:rsidR="00DB19DB" w:rsidRPr="00876E54">
        <w:rPr>
          <w:rFonts w:ascii="Georgia" w:hAnsi="Georgia" w:cs="Arial"/>
          <w:b/>
          <w:szCs w:val="24"/>
        </w:rPr>
        <w:t>aparece</w:t>
      </w:r>
      <w:r w:rsidRPr="00876E54">
        <w:rPr>
          <w:rFonts w:ascii="Georgia" w:hAnsi="Georgia" w:cs="Arial"/>
          <w:b/>
          <w:szCs w:val="24"/>
        </w:rPr>
        <w:t xml:space="preserve"> en la solicitud inicial de reclamo? </w:t>
      </w:r>
      <w:r w:rsidR="002E66BD" w:rsidRPr="00876E54">
        <w:rPr>
          <w:rFonts w:ascii="Georgia" w:hAnsi="Georgia" w:cs="Arial"/>
          <w:b/>
          <w:szCs w:val="24"/>
        </w:rPr>
        <w:t xml:space="preserve"> </w:t>
      </w:r>
    </w:p>
    <w:p w:rsidR="002E66BD" w:rsidRPr="00876E54" w:rsidRDefault="002E66BD" w:rsidP="002E66BD">
      <w:pPr>
        <w:pStyle w:val="ListParagraph"/>
        <w:rPr>
          <w:rFonts w:ascii="Georgia" w:hAnsi="Georgia" w:cs="Arial"/>
          <w:b/>
          <w:szCs w:val="24"/>
        </w:rPr>
      </w:pPr>
    </w:p>
    <w:p w:rsidR="002E66BD" w:rsidRPr="00876E54" w:rsidRDefault="002E66BD" w:rsidP="002E66BD">
      <w:pPr>
        <w:pStyle w:val="ListParagraph"/>
        <w:rPr>
          <w:rFonts w:ascii="Georgia" w:hAnsi="Georgia" w:cs="Arial"/>
          <w:szCs w:val="24"/>
        </w:rPr>
      </w:pPr>
      <w:r w:rsidRPr="00876E54">
        <w:rPr>
          <w:rFonts w:ascii="Georgia" w:hAnsi="Georgia" w:cs="Arial"/>
          <w:szCs w:val="24"/>
        </w:rPr>
        <w:t xml:space="preserve">En su SF-50, consulte la línea 49, que </w:t>
      </w:r>
      <w:r w:rsidR="00173AF0">
        <w:rPr>
          <w:rFonts w:ascii="Georgia" w:hAnsi="Georgia" w:cs="Arial"/>
          <w:szCs w:val="24"/>
        </w:rPr>
        <w:t xml:space="preserve">le </w:t>
      </w:r>
      <w:r w:rsidR="00764F35" w:rsidRPr="00876E54">
        <w:rPr>
          <w:rFonts w:ascii="Georgia" w:hAnsi="Georgia" w:cs="Arial"/>
          <w:szCs w:val="24"/>
        </w:rPr>
        <w:t>indicará</w:t>
      </w:r>
      <w:r w:rsidRPr="00876E54">
        <w:rPr>
          <w:rFonts w:ascii="Georgia" w:hAnsi="Georgia" w:cs="Arial"/>
          <w:szCs w:val="24"/>
        </w:rPr>
        <w:t xml:space="preserve"> el departamento </w:t>
      </w:r>
      <w:r w:rsidR="009F6165" w:rsidRPr="00876E54">
        <w:rPr>
          <w:rFonts w:ascii="Georgia" w:hAnsi="Georgia" w:cs="Arial"/>
          <w:szCs w:val="24"/>
        </w:rPr>
        <w:t>o agencia de empleo.</w:t>
      </w:r>
    </w:p>
    <w:p w:rsidR="00D63D67" w:rsidRPr="00876E54" w:rsidRDefault="00D63D67" w:rsidP="002E66BD">
      <w:pPr>
        <w:pStyle w:val="ListParagraph"/>
        <w:rPr>
          <w:rFonts w:ascii="Georgia" w:hAnsi="Georgia" w:cs="Arial"/>
          <w:b/>
          <w:szCs w:val="24"/>
        </w:rPr>
      </w:pPr>
    </w:p>
    <w:p w:rsidR="00D63D67" w:rsidRPr="00876E54" w:rsidRDefault="002343D6" w:rsidP="00D63D67">
      <w:pPr>
        <w:pStyle w:val="ListParagraph"/>
        <w:numPr>
          <w:ilvl w:val="0"/>
          <w:numId w:val="14"/>
        </w:numPr>
        <w:rPr>
          <w:rFonts w:ascii="Georgia" w:hAnsi="Georgia" w:cs="Arial"/>
          <w:b/>
          <w:szCs w:val="24"/>
        </w:rPr>
      </w:pPr>
      <w:r w:rsidRPr="00876E54">
        <w:rPr>
          <w:rFonts w:ascii="Georgia" w:hAnsi="Georgia" w:cs="Arial"/>
          <w:b/>
          <w:szCs w:val="24"/>
        </w:rPr>
        <w:t xml:space="preserve"> </w:t>
      </w:r>
      <w:r w:rsidR="00D63D67" w:rsidRPr="00876E54">
        <w:rPr>
          <w:rFonts w:ascii="Georgia" w:hAnsi="Georgia" w:cs="Arial"/>
          <w:b/>
          <w:szCs w:val="24"/>
        </w:rPr>
        <w:t>¿Qué sucede si no se mis tres (3) dígitos de código de mi agencia?</w:t>
      </w:r>
    </w:p>
    <w:p w:rsidR="00D63D67" w:rsidRPr="00876E54" w:rsidRDefault="00D63D67" w:rsidP="00D63D67">
      <w:pPr>
        <w:pStyle w:val="ListParagraph"/>
        <w:rPr>
          <w:rFonts w:ascii="Georgia" w:hAnsi="Georgia" w:cs="Arial"/>
          <w:b/>
          <w:szCs w:val="24"/>
        </w:rPr>
      </w:pPr>
    </w:p>
    <w:p w:rsidR="00031ED2" w:rsidRPr="00876E54" w:rsidRDefault="00D63D67" w:rsidP="00DA45EE">
      <w:pPr>
        <w:pStyle w:val="ListParagraph"/>
        <w:rPr>
          <w:rFonts w:ascii="Georgia" w:hAnsi="Georgia" w:cs="Arial"/>
          <w:szCs w:val="24"/>
        </w:rPr>
      </w:pPr>
      <w:r w:rsidRPr="00876E54">
        <w:rPr>
          <w:rFonts w:ascii="Georgia" w:hAnsi="Georgia" w:cs="Arial"/>
          <w:szCs w:val="24"/>
        </w:rPr>
        <w:t xml:space="preserve">Haga clic en el siguiente enlace para encontrar su código de agencia de </w:t>
      </w:r>
      <w:r w:rsidR="00B24089" w:rsidRPr="00876E54">
        <w:rPr>
          <w:rFonts w:ascii="Georgia" w:hAnsi="Georgia" w:cs="Arial"/>
          <w:szCs w:val="24"/>
        </w:rPr>
        <w:t>tres (</w:t>
      </w:r>
      <w:r w:rsidRPr="00876E54">
        <w:rPr>
          <w:rFonts w:ascii="Georgia" w:hAnsi="Georgia" w:cs="Arial"/>
          <w:szCs w:val="24"/>
        </w:rPr>
        <w:t>3</w:t>
      </w:r>
      <w:r w:rsidR="00B24089" w:rsidRPr="00876E54">
        <w:rPr>
          <w:rFonts w:ascii="Georgia" w:hAnsi="Georgia" w:cs="Arial"/>
          <w:szCs w:val="24"/>
        </w:rPr>
        <w:t>)</w:t>
      </w:r>
      <w:r w:rsidRPr="00876E54">
        <w:rPr>
          <w:rFonts w:ascii="Georgia" w:hAnsi="Georgia" w:cs="Arial"/>
          <w:szCs w:val="24"/>
        </w:rPr>
        <w:t xml:space="preserve"> dígitos: </w:t>
      </w:r>
      <w:hyperlink r:id="rId13" w:history="1">
        <w:r w:rsidRPr="00876E54">
          <w:rPr>
            <w:rStyle w:val="Hyperlink"/>
            <w:rFonts w:ascii="Georgia" w:hAnsi="Georgia" w:cs="Arial"/>
            <w:szCs w:val="24"/>
          </w:rPr>
          <w:t>www.dol.gov/dol/shutdown/FIC_chart.pdf</w:t>
        </w:r>
      </w:hyperlink>
      <w:r w:rsidRPr="00876E54">
        <w:rPr>
          <w:rStyle w:val="Hyperlink"/>
          <w:rFonts w:ascii="Georgia" w:hAnsi="Georgia" w:cs="Arial"/>
          <w:szCs w:val="24"/>
        </w:rPr>
        <w:t xml:space="preserve"> </w:t>
      </w:r>
    </w:p>
    <w:p w:rsidR="0099125E" w:rsidRPr="00876E54" w:rsidRDefault="0099125E" w:rsidP="00DA45EE">
      <w:pPr>
        <w:pStyle w:val="ListParagraph"/>
        <w:rPr>
          <w:rFonts w:ascii="Georgia" w:hAnsi="Georgia" w:cs="Arial"/>
          <w:b/>
          <w:szCs w:val="24"/>
        </w:rPr>
      </w:pPr>
    </w:p>
    <w:p w:rsidR="004C4DB3" w:rsidRPr="00876E54" w:rsidRDefault="007902E5" w:rsidP="009978A8">
      <w:pPr>
        <w:pStyle w:val="ListParagraph"/>
        <w:numPr>
          <w:ilvl w:val="0"/>
          <w:numId w:val="14"/>
        </w:numPr>
        <w:rPr>
          <w:rFonts w:ascii="Georgia" w:hAnsi="Georgia" w:cs="Arial"/>
          <w:b/>
          <w:szCs w:val="24"/>
        </w:rPr>
      </w:pPr>
      <w:r w:rsidRPr="00876E54">
        <w:rPr>
          <w:rFonts w:ascii="Georgia" w:hAnsi="Georgia" w:cs="Arial"/>
          <w:b/>
          <w:szCs w:val="24"/>
        </w:rPr>
        <w:t xml:space="preserve"> </w:t>
      </w:r>
      <w:r w:rsidR="00495448" w:rsidRPr="00876E54">
        <w:rPr>
          <w:rFonts w:ascii="Georgia" w:hAnsi="Georgia" w:cs="Arial"/>
          <w:b/>
          <w:szCs w:val="24"/>
        </w:rPr>
        <w:t xml:space="preserve">¿A qué número debo llamar para preguntas generales? </w:t>
      </w:r>
    </w:p>
    <w:p w:rsidR="00990BF4" w:rsidRPr="00876E54" w:rsidRDefault="004C4DB3" w:rsidP="004C4DB3">
      <w:pPr>
        <w:pStyle w:val="ListParagraph"/>
        <w:rPr>
          <w:rFonts w:ascii="Georgia" w:eastAsia="Calibri" w:hAnsi="Georgia" w:cs="Arial"/>
          <w:szCs w:val="24"/>
        </w:rPr>
      </w:pPr>
      <w:r w:rsidRPr="00876E54">
        <w:rPr>
          <w:rFonts w:ascii="Georgia" w:eastAsia="Calibri" w:hAnsi="Georgia" w:cs="Arial"/>
          <w:bCs/>
          <w:szCs w:val="24"/>
        </w:rPr>
        <w:t xml:space="preserve">Las actualizaciones se publicaran en nuestro sitio web en </w:t>
      </w:r>
      <w:hyperlink r:id="rId14" w:history="1">
        <w:r w:rsidR="00F5046F" w:rsidRPr="00876E54">
          <w:rPr>
            <w:rStyle w:val="Hyperlink"/>
            <w:rFonts w:ascii="Georgia" w:hAnsi="Georgia" w:cs="Arial"/>
            <w:szCs w:val="24"/>
          </w:rPr>
          <w:t>www.does.dc.gov</w:t>
        </w:r>
      </w:hyperlink>
      <w:r w:rsidR="00F5046F" w:rsidRPr="00876E54">
        <w:rPr>
          <w:rFonts w:ascii="Georgia" w:hAnsi="Georgia" w:cs="Arial"/>
          <w:szCs w:val="24"/>
        </w:rPr>
        <w:t xml:space="preserve"> y </w:t>
      </w:r>
      <w:hyperlink r:id="rId15" w:history="1">
        <w:r w:rsidR="00F5046F" w:rsidRPr="00876E54">
          <w:rPr>
            <w:rStyle w:val="Hyperlink"/>
            <w:rFonts w:ascii="Georgia" w:hAnsi="Georgia" w:cs="Arial"/>
            <w:szCs w:val="24"/>
          </w:rPr>
          <w:t>www.dcnetworks.org</w:t>
        </w:r>
      </w:hyperlink>
      <w:r w:rsidR="00F5046F" w:rsidRPr="00876E54">
        <w:rPr>
          <w:rFonts w:ascii="Georgia" w:hAnsi="Georgia" w:cs="Arial"/>
          <w:szCs w:val="24"/>
        </w:rPr>
        <w:t xml:space="preserve">, </w:t>
      </w:r>
      <w:r w:rsidR="009D0230">
        <w:rPr>
          <w:rFonts w:ascii="Georgia" w:hAnsi="Georgia" w:cs="Arial"/>
          <w:szCs w:val="24"/>
        </w:rPr>
        <w:t>usted</w:t>
      </w:r>
      <w:r w:rsidR="00F5046F" w:rsidRPr="00876E54">
        <w:rPr>
          <w:rFonts w:ascii="Georgia" w:eastAsia="Calibri" w:hAnsi="Georgia" w:cs="Arial"/>
          <w:szCs w:val="24"/>
        </w:rPr>
        <w:t xml:space="preserve"> t</w:t>
      </w:r>
      <w:r w:rsidRPr="00876E54">
        <w:rPr>
          <w:rFonts w:ascii="Georgia" w:eastAsia="Calibri" w:hAnsi="Georgia" w:cs="Arial"/>
          <w:szCs w:val="24"/>
        </w:rPr>
        <w:t xml:space="preserve">ambién puede llamar al </w:t>
      </w:r>
      <w:r w:rsidR="003676D4" w:rsidRPr="00876E54">
        <w:rPr>
          <w:rFonts w:ascii="Georgia" w:eastAsia="Calibri" w:hAnsi="Georgia" w:cs="Arial"/>
          <w:szCs w:val="24"/>
        </w:rPr>
        <w:t xml:space="preserve">a la Oficina de Atención al Cliente al </w:t>
      </w:r>
      <w:r w:rsidRPr="00876E54">
        <w:rPr>
          <w:rFonts w:ascii="Georgia" w:eastAsia="Calibri" w:hAnsi="Georgia" w:cs="Arial"/>
          <w:szCs w:val="24"/>
        </w:rPr>
        <w:t>202-</w:t>
      </w:r>
      <w:r w:rsidR="009D0230">
        <w:rPr>
          <w:rFonts w:ascii="Georgia" w:eastAsia="Calibri" w:hAnsi="Georgia" w:cs="Arial"/>
          <w:szCs w:val="24"/>
        </w:rPr>
        <w:t>478</w:t>
      </w:r>
      <w:r w:rsidR="00D808C7" w:rsidRPr="00876E54">
        <w:rPr>
          <w:rFonts w:ascii="Georgia" w:eastAsia="Calibri" w:hAnsi="Georgia" w:cs="Arial"/>
          <w:szCs w:val="24"/>
        </w:rPr>
        <w:t>-</w:t>
      </w:r>
      <w:r w:rsidR="009D0230">
        <w:rPr>
          <w:rFonts w:ascii="Georgia" w:eastAsia="Calibri" w:hAnsi="Georgia" w:cs="Arial"/>
          <w:szCs w:val="24"/>
        </w:rPr>
        <w:t>5937</w:t>
      </w:r>
      <w:r w:rsidRPr="00876E54">
        <w:rPr>
          <w:rFonts w:ascii="Georgia" w:eastAsia="Calibri" w:hAnsi="Georgia" w:cs="Arial"/>
          <w:szCs w:val="24"/>
        </w:rPr>
        <w:t xml:space="preserve">. </w:t>
      </w:r>
    </w:p>
    <w:p w:rsidR="00EF3FD7" w:rsidRPr="00876E54" w:rsidRDefault="00EF3FD7" w:rsidP="008070B3">
      <w:pPr>
        <w:pStyle w:val="ListParagraph"/>
        <w:rPr>
          <w:rFonts w:ascii="Georgia" w:hAnsi="Georgia" w:cs="Arial"/>
          <w:szCs w:val="24"/>
        </w:rPr>
      </w:pPr>
    </w:p>
    <w:p w:rsidR="001C6712" w:rsidRPr="00876E54" w:rsidRDefault="009D0230" w:rsidP="001C6712">
      <w:pPr>
        <w:pStyle w:val="ListParagraph"/>
        <w:numPr>
          <w:ilvl w:val="0"/>
          <w:numId w:val="14"/>
        </w:numPr>
        <w:rPr>
          <w:rFonts w:ascii="Georgia" w:eastAsia="Calibri" w:hAnsi="Georgia" w:cs="Arial"/>
          <w:b/>
          <w:color w:val="FF0000"/>
          <w:szCs w:val="24"/>
        </w:rPr>
      </w:pPr>
      <w:r w:rsidRPr="00876E54">
        <w:rPr>
          <w:rFonts w:ascii="Georgia" w:eastAsia="Calibri" w:hAnsi="Georgia" w:cs="Arial"/>
          <w:b/>
          <w:szCs w:val="24"/>
        </w:rPr>
        <w:t>¿</w:t>
      </w:r>
      <w:r w:rsidR="006049A4" w:rsidRPr="00876E54">
        <w:rPr>
          <w:rFonts w:ascii="Georgia" w:eastAsia="Calibri" w:hAnsi="Georgia" w:cs="Arial"/>
          <w:b/>
          <w:szCs w:val="24"/>
        </w:rPr>
        <w:t xml:space="preserve">Si </w:t>
      </w:r>
      <w:r w:rsidR="00F92CFD" w:rsidRPr="00876E54">
        <w:rPr>
          <w:rFonts w:ascii="Georgia" w:eastAsia="Calibri" w:hAnsi="Georgia" w:cs="Arial"/>
          <w:b/>
          <w:szCs w:val="24"/>
        </w:rPr>
        <w:t>trabajé</w:t>
      </w:r>
      <w:r w:rsidR="006049A4" w:rsidRPr="00876E54">
        <w:rPr>
          <w:rFonts w:ascii="Georgia" w:eastAsia="Calibri" w:hAnsi="Georgia" w:cs="Arial"/>
          <w:b/>
          <w:szCs w:val="24"/>
        </w:rPr>
        <w:t xml:space="preserve"> para la Administración de S</w:t>
      </w:r>
      <w:r>
        <w:rPr>
          <w:rFonts w:ascii="Georgia" w:eastAsia="Calibri" w:hAnsi="Georgia" w:cs="Arial"/>
          <w:b/>
          <w:szCs w:val="24"/>
        </w:rPr>
        <w:t xml:space="preserve">eguridad en el Transporte (TSA, </w:t>
      </w:r>
      <w:r w:rsidR="006049A4" w:rsidRPr="00876E54">
        <w:rPr>
          <w:rFonts w:ascii="Georgia" w:eastAsia="Calibri" w:hAnsi="Georgia" w:cs="Arial"/>
          <w:b/>
          <w:szCs w:val="24"/>
        </w:rPr>
        <w:t>por sus sigla</w:t>
      </w:r>
      <w:r>
        <w:rPr>
          <w:rFonts w:ascii="Georgia" w:eastAsia="Calibri" w:hAnsi="Georgia" w:cs="Arial"/>
          <w:b/>
          <w:szCs w:val="24"/>
        </w:rPr>
        <w:t>s</w:t>
      </w:r>
      <w:r w:rsidR="006049A4" w:rsidRPr="00876E54">
        <w:rPr>
          <w:rFonts w:ascii="Georgia" w:eastAsia="Calibri" w:hAnsi="Georgia" w:cs="Arial"/>
          <w:b/>
          <w:szCs w:val="24"/>
        </w:rPr>
        <w:t xml:space="preserve"> en </w:t>
      </w:r>
      <w:r w:rsidR="001C6712" w:rsidRPr="00876E54">
        <w:rPr>
          <w:rFonts w:ascii="Georgia" w:eastAsia="Calibri" w:hAnsi="Georgia" w:cs="Arial"/>
          <w:b/>
          <w:szCs w:val="24"/>
        </w:rPr>
        <w:t xml:space="preserve">inglés),  </w:t>
      </w:r>
      <w:r>
        <w:rPr>
          <w:rFonts w:ascii="Georgia" w:eastAsia="Calibri" w:hAnsi="Georgia" w:cs="Arial"/>
          <w:b/>
          <w:szCs w:val="24"/>
        </w:rPr>
        <w:t>c</w:t>
      </w:r>
      <w:r w:rsidR="001C6712" w:rsidRPr="00876E54">
        <w:rPr>
          <w:rFonts w:ascii="Georgia" w:eastAsia="Calibri" w:hAnsi="Georgia" w:cs="Arial"/>
          <w:b/>
          <w:szCs w:val="24"/>
        </w:rPr>
        <w:t>alificaré para recibir beneficios de desempleo en el Distrito de Columbia?</w:t>
      </w:r>
    </w:p>
    <w:p w:rsidR="001C6712" w:rsidRPr="00876E54" w:rsidRDefault="001C6712" w:rsidP="001C6712">
      <w:pPr>
        <w:pStyle w:val="ListParagraph"/>
        <w:rPr>
          <w:rFonts w:ascii="Georgia" w:eastAsia="Calibri" w:hAnsi="Georgia" w:cs="Arial"/>
          <w:szCs w:val="24"/>
        </w:rPr>
      </w:pPr>
    </w:p>
    <w:p w:rsidR="001C6712" w:rsidRPr="00876E54" w:rsidRDefault="001C6712" w:rsidP="001C6712">
      <w:pPr>
        <w:pStyle w:val="ListParagraph"/>
        <w:rPr>
          <w:rFonts w:ascii="Georgia" w:hAnsi="Georgia" w:cs="Arial"/>
          <w:szCs w:val="24"/>
        </w:rPr>
      </w:pPr>
      <w:r w:rsidRPr="00876E54">
        <w:rPr>
          <w:rFonts w:ascii="Georgia" w:eastAsia="Calibri" w:hAnsi="Georgia" w:cs="Arial"/>
          <w:szCs w:val="24"/>
        </w:rPr>
        <w:t xml:space="preserve">No, para fines del seguro de desempleo, no hay aeropuertos dentro de Washington DC </w:t>
      </w:r>
      <w:r w:rsidR="00F92CFD" w:rsidRPr="00876E54">
        <w:rPr>
          <w:rFonts w:ascii="Georgia" w:eastAsia="Calibri" w:hAnsi="Georgia" w:cs="Arial"/>
          <w:szCs w:val="24"/>
        </w:rPr>
        <w:t xml:space="preserve">para emplear a trabajadores de la Administración de Seguridad </w:t>
      </w:r>
      <w:r w:rsidR="009D0230">
        <w:rPr>
          <w:rFonts w:ascii="Georgia" w:eastAsia="Calibri" w:hAnsi="Georgia" w:cs="Arial"/>
          <w:szCs w:val="24"/>
        </w:rPr>
        <w:t xml:space="preserve">en el Transporte. </w:t>
      </w:r>
      <w:r w:rsidR="00F92CFD" w:rsidRPr="00876E54">
        <w:rPr>
          <w:rFonts w:ascii="Georgia" w:eastAsia="Calibri" w:hAnsi="Georgia" w:cs="Arial"/>
          <w:szCs w:val="24"/>
        </w:rPr>
        <w:t xml:space="preserve">Si realizo </w:t>
      </w:r>
      <w:r w:rsidR="009D0230">
        <w:rPr>
          <w:rFonts w:ascii="Georgia" w:eastAsia="Calibri" w:hAnsi="Georgia" w:cs="Arial"/>
          <w:szCs w:val="24"/>
        </w:rPr>
        <w:t>trabajo para el A</w:t>
      </w:r>
      <w:r w:rsidR="00F92CFD" w:rsidRPr="00876E54">
        <w:rPr>
          <w:rFonts w:ascii="Georgia" w:eastAsia="Calibri" w:hAnsi="Georgia" w:cs="Arial"/>
          <w:szCs w:val="24"/>
        </w:rPr>
        <w:t xml:space="preserve">eropuerto </w:t>
      </w:r>
      <w:r w:rsidR="00516276" w:rsidRPr="00876E54">
        <w:rPr>
          <w:rFonts w:ascii="Georgia" w:eastAsia="Calibri" w:hAnsi="Georgia" w:cs="Arial"/>
          <w:szCs w:val="24"/>
        </w:rPr>
        <w:t>Nacional</w:t>
      </w:r>
      <w:r w:rsidR="00F92CFD" w:rsidRPr="00876E54">
        <w:rPr>
          <w:rFonts w:ascii="Georgia" w:eastAsia="Calibri" w:hAnsi="Georgia" w:cs="Arial"/>
          <w:szCs w:val="24"/>
        </w:rPr>
        <w:t xml:space="preserve"> </w:t>
      </w:r>
      <w:r w:rsidR="00516276" w:rsidRPr="00876E54">
        <w:rPr>
          <w:rFonts w:ascii="Georgia" w:hAnsi="Georgia" w:cs="Arial"/>
          <w:szCs w:val="24"/>
        </w:rPr>
        <w:t>Ronald Reagan</w:t>
      </w:r>
      <w:r w:rsidR="00F92CFD" w:rsidRPr="00876E54">
        <w:rPr>
          <w:rFonts w:ascii="Georgia" w:hAnsi="Georgia" w:cs="Arial"/>
          <w:szCs w:val="24"/>
        </w:rPr>
        <w:t xml:space="preserve">, comuníquese con el estado de Virginia para presentar un reclamo de beneficios de desempleo. </w:t>
      </w:r>
      <w:r w:rsidR="00862B43" w:rsidRPr="00876E54">
        <w:rPr>
          <w:rFonts w:ascii="Georgia" w:hAnsi="Georgia" w:cs="Arial"/>
          <w:szCs w:val="24"/>
        </w:rPr>
        <w:t xml:space="preserve">Los enlaces a la comisión de Empleo de Virginia se pueden encontrar en </w:t>
      </w:r>
      <w:hyperlink r:id="rId16" w:history="1">
        <w:r w:rsidR="00862B43" w:rsidRPr="00876E54">
          <w:rPr>
            <w:rStyle w:val="Hyperlink"/>
            <w:rFonts w:ascii="Georgia" w:hAnsi="Georgia" w:cs="Arial"/>
            <w:szCs w:val="24"/>
          </w:rPr>
          <w:t>www.vec.virginia.gov/unemployed</w:t>
        </w:r>
      </w:hyperlink>
      <w:r w:rsidR="00862B43" w:rsidRPr="00876E54">
        <w:rPr>
          <w:rFonts w:ascii="Georgia" w:hAnsi="Georgia" w:cs="Arial"/>
          <w:szCs w:val="24"/>
        </w:rPr>
        <w:t>.</w:t>
      </w:r>
    </w:p>
    <w:p w:rsidR="00DF67D0" w:rsidRPr="009D0230" w:rsidRDefault="00DF67D0" w:rsidP="009D0230">
      <w:pPr>
        <w:rPr>
          <w:rFonts w:ascii="Georgia" w:eastAsia="Calibri" w:hAnsi="Georgia" w:cs="Arial"/>
          <w:szCs w:val="24"/>
        </w:rPr>
      </w:pPr>
    </w:p>
    <w:p w:rsidR="00B229FB" w:rsidRPr="00876E54" w:rsidRDefault="00DF67D0" w:rsidP="00B229FB">
      <w:pPr>
        <w:pStyle w:val="ListParagraph"/>
        <w:numPr>
          <w:ilvl w:val="0"/>
          <w:numId w:val="14"/>
        </w:numPr>
        <w:rPr>
          <w:rFonts w:ascii="Georgia" w:eastAsia="Calibri" w:hAnsi="Georgia" w:cs="Arial"/>
          <w:b/>
          <w:color w:val="FF0000"/>
          <w:szCs w:val="24"/>
        </w:rPr>
      </w:pPr>
      <w:r w:rsidRPr="00876E54">
        <w:rPr>
          <w:rFonts w:ascii="Georgia" w:eastAsia="Calibri" w:hAnsi="Georgia" w:cs="Arial"/>
          <w:color w:val="FF0000"/>
          <w:szCs w:val="24"/>
        </w:rPr>
        <w:t xml:space="preserve"> </w:t>
      </w:r>
      <w:r w:rsidR="009D0230" w:rsidRPr="00876E54">
        <w:rPr>
          <w:rFonts w:ascii="Georgia" w:eastAsia="Calibri" w:hAnsi="Georgia" w:cs="Arial"/>
          <w:b/>
          <w:szCs w:val="24"/>
        </w:rPr>
        <w:t>¿</w:t>
      </w:r>
      <w:r w:rsidR="009D0230">
        <w:rPr>
          <w:rFonts w:ascii="Georgia" w:eastAsia="Calibri" w:hAnsi="Georgia" w:cs="Arial"/>
          <w:b/>
          <w:szCs w:val="24"/>
        </w:rPr>
        <w:t>Si</w:t>
      </w:r>
      <w:r w:rsidRPr="00876E54">
        <w:rPr>
          <w:rFonts w:ascii="Georgia" w:eastAsia="Calibri" w:hAnsi="Georgia" w:cs="Arial"/>
          <w:b/>
          <w:szCs w:val="24"/>
        </w:rPr>
        <w:t xml:space="preserve"> trabajé</w:t>
      </w:r>
      <w:r w:rsidR="00B229FB" w:rsidRPr="00876E54">
        <w:rPr>
          <w:rFonts w:ascii="Georgia" w:eastAsia="Calibri" w:hAnsi="Georgia" w:cs="Arial"/>
          <w:b/>
          <w:szCs w:val="24"/>
        </w:rPr>
        <w:t xml:space="preserve"> para la Agencia Central de I</w:t>
      </w:r>
      <w:r w:rsidR="009D0230">
        <w:rPr>
          <w:rFonts w:ascii="Georgia" w:eastAsia="Calibri" w:hAnsi="Georgia" w:cs="Arial"/>
          <w:b/>
          <w:szCs w:val="24"/>
        </w:rPr>
        <w:t>nteligencia (CIA,</w:t>
      </w:r>
      <w:r w:rsidR="008346D3" w:rsidRPr="00876E54">
        <w:rPr>
          <w:rFonts w:ascii="Georgia" w:eastAsia="Calibri" w:hAnsi="Georgia" w:cs="Arial"/>
          <w:b/>
          <w:szCs w:val="24"/>
        </w:rPr>
        <w:t xml:space="preserve"> </w:t>
      </w:r>
      <w:r w:rsidRPr="00876E54">
        <w:rPr>
          <w:rFonts w:ascii="Georgia" w:eastAsia="Calibri" w:hAnsi="Georgia" w:cs="Arial"/>
          <w:b/>
          <w:szCs w:val="24"/>
        </w:rPr>
        <w:t xml:space="preserve">por sus siglas en inglés), Puedo presentar un reclamo de beneficios de desempleo? </w:t>
      </w:r>
    </w:p>
    <w:p w:rsidR="00B229FB" w:rsidRPr="00876E54" w:rsidRDefault="00B229FB" w:rsidP="00B229FB">
      <w:pPr>
        <w:pStyle w:val="ListParagraph"/>
        <w:rPr>
          <w:rFonts w:ascii="Georgia" w:eastAsia="Calibri" w:hAnsi="Georgia" w:cs="Arial"/>
          <w:szCs w:val="24"/>
        </w:rPr>
      </w:pPr>
    </w:p>
    <w:p w:rsidR="00B229FB" w:rsidRPr="00DF1557" w:rsidRDefault="00B229FB" w:rsidP="00B229FB">
      <w:pPr>
        <w:pStyle w:val="ListParagraph"/>
        <w:rPr>
          <w:rFonts w:ascii="Georgia" w:eastAsia="Calibri" w:hAnsi="Georgia" w:cs="Arial"/>
          <w:color w:val="FF0000"/>
          <w:szCs w:val="24"/>
        </w:rPr>
      </w:pPr>
      <w:r w:rsidRPr="00876E54">
        <w:rPr>
          <w:rFonts w:ascii="Georgia" w:eastAsia="Calibri" w:hAnsi="Georgia" w:cs="Arial"/>
          <w:szCs w:val="24"/>
        </w:rPr>
        <w:t xml:space="preserve">Sí, con respecto a la Agencia Central de Inteligencia, los trabajadores deben presentar un reclamo de beneficios de desempleo </w:t>
      </w:r>
      <w:r w:rsidR="009D0230">
        <w:rPr>
          <w:rFonts w:ascii="Georgia" w:eastAsia="Calibri" w:hAnsi="Georgia" w:cs="Arial"/>
          <w:szCs w:val="24"/>
        </w:rPr>
        <w:t xml:space="preserve">con </w:t>
      </w:r>
      <w:r w:rsidRPr="00876E54">
        <w:rPr>
          <w:rFonts w:ascii="Georgia" w:eastAsia="Calibri" w:hAnsi="Georgia" w:cs="Arial"/>
          <w:szCs w:val="24"/>
        </w:rPr>
        <w:t xml:space="preserve">el Departamento de Servicios de Empleo </w:t>
      </w:r>
      <w:r w:rsidR="008346D3" w:rsidRPr="00876E54">
        <w:rPr>
          <w:rFonts w:ascii="Georgia" w:eastAsia="Calibri" w:hAnsi="Georgia" w:cs="Arial"/>
          <w:szCs w:val="24"/>
        </w:rPr>
        <w:t xml:space="preserve">del Distrito de Columbia </w:t>
      </w:r>
      <w:r w:rsidRPr="00876E54">
        <w:rPr>
          <w:rFonts w:ascii="Georgia" w:eastAsia="Calibri" w:hAnsi="Georgia" w:cs="Arial"/>
          <w:szCs w:val="24"/>
        </w:rPr>
        <w:t xml:space="preserve">en lugar del estado de Virginia para </w:t>
      </w:r>
      <w:r w:rsidR="008346D3" w:rsidRPr="00876E54">
        <w:rPr>
          <w:rFonts w:ascii="Georgia" w:eastAsia="Calibri" w:hAnsi="Georgia" w:cs="Arial"/>
          <w:szCs w:val="24"/>
        </w:rPr>
        <w:t xml:space="preserve">poder recibir </w:t>
      </w:r>
      <w:r w:rsidRPr="00876E54">
        <w:rPr>
          <w:rFonts w:ascii="Georgia" w:eastAsia="Calibri" w:hAnsi="Georgia" w:cs="Arial"/>
          <w:szCs w:val="24"/>
        </w:rPr>
        <w:t>los beneficios de desempleo.</w:t>
      </w:r>
      <w:r w:rsidRPr="00DF1557">
        <w:rPr>
          <w:rFonts w:ascii="Georgia" w:eastAsia="Calibri" w:hAnsi="Georgia" w:cs="Arial"/>
          <w:szCs w:val="24"/>
        </w:rPr>
        <w:t xml:space="preserve"> </w:t>
      </w:r>
    </w:p>
    <w:p w:rsidR="00DF67D0" w:rsidRPr="00DF1557" w:rsidRDefault="00DF67D0" w:rsidP="00DF67D0">
      <w:pPr>
        <w:rPr>
          <w:rFonts w:ascii="Georgia" w:eastAsia="Calibri" w:hAnsi="Georgia" w:cs="Arial"/>
          <w:color w:val="FF0000"/>
          <w:szCs w:val="24"/>
        </w:rPr>
      </w:pPr>
    </w:p>
    <w:p w:rsidR="00DF67D0" w:rsidRPr="00DF1557" w:rsidRDefault="00DF67D0" w:rsidP="00DF67D0">
      <w:pPr>
        <w:rPr>
          <w:rFonts w:ascii="Georgia" w:eastAsia="Calibri" w:hAnsi="Georgia" w:cs="Arial"/>
          <w:color w:val="FF0000"/>
          <w:szCs w:val="24"/>
        </w:rPr>
      </w:pPr>
    </w:p>
    <w:p w:rsidR="007902E5" w:rsidRPr="00DF1557" w:rsidRDefault="007902E5" w:rsidP="004C4DB3">
      <w:pPr>
        <w:pStyle w:val="ListParagraph"/>
        <w:rPr>
          <w:rFonts w:ascii="Georgia" w:hAnsi="Georgia" w:cs="Arial"/>
          <w:szCs w:val="24"/>
        </w:rPr>
      </w:pPr>
    </w:p>
    <w:p w:rsidR="00495448" w:rsidRPr="00DF1557" w:rsidRDefault="00495448" w:rsidP="00495448">
      <w:pPr>
        <w:pStyle w:val="ListParagraph"/>
        <w:rPr>
          <w:rFonts w:ascii="Georgia" w:hAnsi="Georgia" w:cs="Arial"/>
          <w:szCs w:val="24"/>
        </w:rPr>
      </w:pPr>
    </w:p>
    <w:p w:rsidR="00D63D67" w:rsidRPr="00DF1557" w:rsidRDefault="00D63D67" w:rsidP="00D63D67">
      <w:pPr>
        <w:pStyle w:val="ListParagraph"/>
        <w:rPr>
          <w:rFonts w:ascii="Georgia" w:hAnsi="Georgia" w:cs="Arial"/>
          <w:szCs w:val="24"/>
        </w:rPr>
      </w:pPr>
    </w:p>
    <w:p w:rsidR="00D63D67" w:rsidRPr="00DF1557" w:rsidRDefault="00D63D67" w:rsidP="00D63D67">
      <w:pPr>
        <w:pStyle w:val="ListParagraph"/>
        <w:rPr>
          <w:rFonts w:ascii="Georgia" w:hAnsi="Georgia" w:cs="Arial"/>
          <w:szCs w:val="24"/>
        </w:rPr>
      </w:pPr>
    </w:p>
    <w:sectPr w:rsidR="00D63D67" w:rsidRPr="00DF1557" w:rsidSect="009D0230">
      <w:footerReference w:type="even" r:id="rId17"/>
      <w:footerReference w:type="default" r:id="rId18"/>
      <w:headerReference w:type="first" r:id="rId19"/>
      <w:footerReference w:type="first" r:id="rId2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C5" w:rsidRDefault="00A830C5">
      <w:r>
        <w:separator/>
      </w:r>
    </w:p>
  </w:endnote>
  <w:endnote w:type="continuationSeparator" w:id="0">
    <w:p w:rsidR="00A830C5" w:rsidRDefault="00A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4D"/>
    <w:family w:val="auto"/>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C0" w:rsidRDefault="00382DC0">
    <w:pPr>
      <w:pStyle w:val="Footer"/>
      <w:framePr w:wrap="around" w:vAnchor="text" w:hAnchor="margin" w:xAlign="center" w:y="1"/>
      <w:rPr>
        <w:rStyle w:val="PageNumber"/>
      </w:rPr>
    </w:pPr>
  </w:p>
  <w:p w:rsidR="00382DC0" w:rsidRDefault="00382DC0" w:rsidP="007773D6">
    <w:pPr>
      <w:pStyle w:val="Footer"/>
      <w:pBdr>
        <w:top w:val="single" w:sz="4" w:space="1" w:color="auto"/>
      </w:pBdr>
      <w:jc w:val="center"/>
    </w:pPr>
    <w:r>
      <w:t>441 4</w:t>
    </w:r>
    <w:r>
      <w:rPr>
        <w:vertAlign w:val="superscript"/>
      </w:rPr>
      <w:t>th</w:t>
    </w:r>
    <w:r>
      <w:t xml:space="preserve"> Street, NW, Suite 330S, Washington, D.C., 20001</w:t>
    </w:r>
  </w:p>
  <w:p w:rsidR="00382DC0" w:rsidRDefault="00382DC0" w:rsidP="007773D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C0" w:rsidRDefault="00382DC0">
    <w:pPr>
      <w:pStyle w:val="Footer"/>
      <w:framePr w:wrap="around" w:vAnchor="text" w:hAnchor="margin" w:xAlign="center" w:y="1"/>
      <w:rPr>
        <w:rStyle w:val="PageNumber"/>
      </w:rPr>
    </w:pPr>
  </w:p>
  <w:p w:rsidR="00382DC0" w:rsidRPr="00650E1F" w:rsidRDefault="00382DC0" w:rsidP="00650E1F">
    <w:pPr>
      <w:pStyle w:val="BasicParagraph"/>
      <w:jc w:val="center"/>
      <w:rPr>
        <w:b/>
        <w:spacing w:val="6"/>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C0" w:rsidRPr="00D808C7" w:rsidRDefault="00A830C5" w:rsidP="00650E1F">
    <w:pPr>
      <w:pStyle w:val="BasicParagraph"/>
      <w:jc w:val="center"/>
      <w:rPr>
        <w:b/>
        <w:spacing w:val="6"/>
        <w:sz w:val="20"/>
        <w:lang w:val="en-US"/>
      </w:rPr>
    </w:pPr>
    <w:r>
      <w:rPr>
        <w:b/>
        <w:spacing w:val="6"/>
        <w:sz w:val="20"/>
      </w:rPr>
      <w:pict>
        <v:rect id="_x0000_i1025" style="width:0;height:1.5pt" o:hralign="center" o:hrstd="t" o:hr="t" fillcolor="#aaa" stroked="f"/>
      </w:pict>
    </w:r>
    <w:r w:rsidR="00382DC0" w:rsidRPr="00D808C7">
      <w:rPr>
        <w:b/>
        <w:sz w:val="20"/>
        <w:lang w:val="en-US"/>
      </w:rPr>
      <w:t>4058 Minnesota Ave, N.E.  • Suite 5000 • Washington, D.C. 20019 • Office: 202.671.1900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C5" w:rsidRDefault="00A830C5">
      <w:r>
        <w:separator/>
      </w:r>
    </w:p>
  </w:footnote>
  <w:footnote w:type="continuationSeparator" w:id="0">
    <w:p w:rsidR="00A830C5" w:rsidRDefault="00A83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E2" w:rsidRPr="006C72E2" w:rsidRDefault="006C72E2" w:rsidP="006C72E2">
    <w:pPr>
      <w:widowControl w:val="0"/>
      <w:autoSpaceDE w:val="0"/>
      <w:autoSpaceDN w:val="0"/>
      <w:adjustRightInd w:val="0"/>
      <w:spacing w:line="288" w:lineRule="auto"/>
      <w:jc w:val="center"/>
      <w:rPr>
        <w:rFonts w:ascii="Times-Bold" w:eastAsia="Times New Roman" w:hAnsi="Times-Bold"/>
        <w:b/>
        <w:color w:val="000000"/>
        <w:sz w:val="28"/>
      </w:rPr>
    </w:pPr>
    <w:r w:rsidRPr="006C72E2">
      <w:rPr>
        <w:rFonts w:ascii="Times-Bold" w:eastAsia="Times New Roman" w:hAnsi="Times-Bold"/>
        <w:b/>
        <w:color w:val="000000"/>
        <w:sz w:val="28"/>
      </w:rPr>
      <w:t>GOBIERNO DEL DISTRITO DE COLUMBIA</w:t>
    </w:r>
  </w:p>
  <w:p w:rsidR="006C72E2" w:rsidRPr="006C72E2" w:rsidRDefault="009D0230" w:rsidP="006C72E2">
    <w:pPr>
      <w:widowControl w:val="0"/>
      <w:autoSpaceDE w:val="0"/>
      <w:autoSpaceDN w:val="0"/>
      <w:adjustRightInd w:val="0"/>
      <w:spacing w:line="288" w:lineRule="auto"/>
      <w:jc w:val="center"/>
      <w:rPr>
        <w:rFonts w:ascii="Times-Roman" w:eastAsia="Times New Roman" w:hAnsi="Times-Roman"/>
        <w:color w:val="000000"/>
        <w:sz w:val="28"/>
      </w:rPr>
    </w:pPr>
    <w:r>
      <w:rPr>
        <w:rFonts w:ascii="Times-Roman" w:eastAsia="Times New Roman" w:hAnsi="Times-Roman"/>
        <w:color w:val="000000"/>
        <w:sz w:val="28"/>
      </w:rPr>
      <w:t>Departamento de Servicios d</w:t>
    </w:r>
    <w:r w:rsidRPr="006C72E2">
      <w:rPr>
        <w:rFonts w:ascii="Times-Roman" w:eastAsia="Times New Roman" w:hAnsi="Times-Roman"/>
        <w:color w:val="000000"/>
        <w:sz w:val="28"/>
      </w:rPr>
      <w:t>e Empleo</w:t>
    </w:r>
  </w:p>
  <w:p w:rsidR="006C72E2" w:rsidRPr="006C72E2" w:rsidRDefault="00A830C5" w:rsidP="006C72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61.85pt;width:52.65pt;height:36.4pt;z-index:251659264;mso-position-horizontal:center;mso-position-horizontal-relative:margin;mso-position-vertical-relative:margin">
          <v:imagedata r:id="rId1" o:title=""/>
          <w10:wrap type="square" anchorx="margin" anchory="margin"/>
        </v:shape>
        <o:OLEObject Type="Embed" ProgID="MSPhotoEd.3" ShapeID="_x0000_s2053" DrawAspect="Content" ObjectID="_1607427687" r:id="rId2"/>
      </w:pict>
    </w:r>
  </w:p>
  <w:tbl>
    <w:tblPr>
      <w:tblW w:w="10890" w:type="dxa"/>
      <w:jc w:val="center"/>
      <w:tblInd w:w="-702" w:type="dxa"/>
      <w:tblLook w:val="00A0" w:firstRow="1" w:lastRow="0" w:firstColumn="1" w:lastColumn="0" w:noHBand="0" w:noVBand="0"/>
    </w:tblPr>
    <w:tblGrid>
      <w:gridCol w:w="3894"/>
      <w:gridCol w:w="3192"/>
      <w:gridCol w:w="3804"/>
    </w:tblGrid>
    <w:tr w:rsidR="009D0230" w:rsidRPr="00F850EC" w:rsidTr="004107BB">
      <w:trPr>
        <w:jc w:val="center"/>
      </w:trPr>
      <w:tc>
        <w:tcPr>
          <w:tcW w:w="3894" w:type="dxa"/>
          <w:hideMark/>
        </w:tcPr>
        <w:p w:rsidR="009D0230" w:rsidRPr="00F850EC" w:rsidRDefault="009D0230" w:rsidP="004107BB">
          <w:pPr>
            <w:jc w:val="center"/>
          </w:pPr>
          <w:r w:rsidRPr="00F850EC">
            <w:rPr>
              <w:smallCaps/>
              <w:sz w:val="26"/>
            </w:rPr>
            <w:t xml:space="preserve">Muriel </w:t>
          </w:r>
          <w:proofErr w:type="spellStart"/>
          <w:r w:rsidRPr="00F850EC">
            <w:rPr>
              <w:smallCaps/>
              <w:sz w:val="26"/>
            </w:rPr>
            <w:t>Bowser</w:t>
          </w:r>
          <w:proofErr w:type="spellEnd"/>
        </w:p>
      </w:tc>
      <w:tc>
        <w:tcPr>
          <w:tcW w:w="3192" w:type="dxa"/>
        </w:tcPr>
        <w:p w:rsidR="009D0230" w:rsidRPr="00F850EC" w:rsidRDefault="009D0230" w:rsidP="004107BB"/>
      </w:tc>
      <w:tc>
        <w:tcPr>
          <w:tcW w:w="3804" w:type="dxa"/>
          <w:hideMark/>
        </w:tcPr>
        <w:p w:rsidR="009D0230" w:rsidRDefault="009D0230" w:rsidP="00E6116B">
          <w:pPr>
            <w:jc w:val="center"/>
          </w:pPr>
          <w:r>
            <w:rPr>
              <w:smallCaps/>
              <w:sz w:val="26"/>
            </w:rPr>
            <w:t>Dr. Unique Morris-Hughes</w:t>
          </w:r>
        </w:p>
      </w:tc>
    </w:tr>
    <w:tr w:rsidR="009D0230" w:rsidRPr="00F850EC" w:rsidTr="004107BB">
      <w:trPr>
        <w:jc w:val="center"/>
      </w:trPr>
      <w:tc>
        <w:tcPr>
          <w:tcW w:w="3894" w:type="dxa"/>
          <w:hideMark/>
        </w:tcPr>
        <w:p w:rsidR="009D0230" w:rsidRPr="00F850EC" w:rsidRDefault="009D0230" w:rsidP="004107BB">
          <w:pPr>
            <w:jc w:val="center"/>
          </w:pPr>
          <w:r w:rsidRPr="00F850EC">
            <w:rPr>
              <w:smallCaps/>
            </w:rPr>
            <w:t>Alcalde</w:t>
          </w:r>
          <w:r>
            <w:rPr>
              <w:smallCaps/>
            </w:rPr>
            <w:t>sa</w:t>
          </w:r>
        </w:p>
      </w:tc>
      <w:tc>
        <w:tcPr>
          <w:tcW w:w="3192" w:type="dxa"/>
        </w:tcPr>
        <w:p w:rsidR="009D0230" w:rsidRPr="00F850EC" w:rsidRDefault="009D0230" w:rsidP="004107BB"/>
      </w:tc>
      <w:tc>
        <w:tcPr>
          <w:tcW w:w="3804" w:type="dxa"/>
          <w:hideMark/>
        </w:tcPr>
        <w:p w:rsidR="009D0230" w:rsidRPr="00F850EC" w:rsidRDefault="009D0230" w:rsidP="004107BB">
          <w:pPr>
            <w:jc w:val="center"/>
          </w:pPr>
          <w:r w:rsidRPr="00F850EC">
            <w:rPr>
              <w:smallCaps/>
            </w:rPr>
            <w:t>Director</w:t>
          </w:r>
        </w:p>
      </w:tc>
    </w:tr>
  </w:tbl>
  <w:p w:rsidR="006C72E2" w:rsidRPr="00F850EC" w:rsidRDefault="006C72E2" w:rsidP="006C72E2">
    <w:pPr>
      <w:rPr>
        <w:smallCaps/>
      </w:rPr>
    </w:pPr>
    <w:r w:rsidRPr="00F850EC">
      <w:rPr>
        <w:smallCaps/>
      </w:rPr>
      <w:t xml:space="preserve">             </w:t>
    </w:r>
    <w:r w:rsidRPr="00F850EC">
      <w:rPr>
        <w:smallCaps/>
      </w:rPr>
      <w:tab/>
    </w:r>
    <w:r w:rsidRPr="00F850EC">
      <w:rPr>
        <w:smallCaps/>
      </w:rPr>
      <w:tab/>
    </w:r>
    <w:r w:rsidRPr="00F850EC">
      <w:rPr>
        <w:smallCaps/>
      </w:rPr>
      <w:tab/>
    </w:r>
    <w:r w:rsidRPr="00F850EC">
      <w:rPr>
        <w:smallCaps/>
      </w:rPr>
      <w:tab/>
    </w:r>
    <w:r w:rsidRPr="00F850EC">
      <w:rPr>
        <w:smallCaps/>
      </w:rPr>
      <w:tab/>
    </w:r>
    <w:r w:rsidRPr="00F850EC">
      <w:rPr>
        <w:smallCaps/>
      </w:rPr>
      <w:tab/>
    </w:r>
    <w:r w:rsidRPr="00F850EC">
      <w:rPr>
        <w:smallCaps/>
      </w:rPr>
      <w:tab/>
      <w:t xml:space="preserve"> </w:t>
    </w:r>
  </w:p>
  <w:p w:rsidR="00382DC0" w:rsidRPr="006C72E2" w:rsidRDefault="00382DC0" w:rsidP="006C7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6A6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C76A7"/>
    <w:multiLevelType w:val="hybridMultilevel"/>
    <w:tmpl w:val="B4188762"/>
    <w:lvl w:ilvl="0" w:tplc="34B67F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304FC"/>
    <w:multiLevelType w:val="hybridMultilevel"/>
    <w:tmpl w:val="ACAE2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556B7"/>
    <w:multiLevelType w:val="hybridMultilevel"/>
    <w:tmpl w:val="DBD07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1254AF"/>
    <w:multiLevelType w:val="hybridMultilevel"/>
    <w:tmpl w:val="FF9C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3431A"/>
    <w:multiLevelType w:val="hybridMultilevel"/>
    <w:tmpl w:val="6A0E2E32"/>
    <w:lvl w:ilvl="0" w:tplc="8402AB56">
      <w:start w:val="1"/>
      <w:numFmt w:val="decimal"/>
      <w:lvlText w:val="%1."/>
      <w:lvlJc w:val="left"/>
      <w:pPr>
        <w:ind w:left="720" w:hanging="360"/>
      </w:pPr>
      <w:rPr>
        <w:rFonts w:ascii="Georgia" w:hAnsi="Georg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73BBB"/>
    <w:multiLevelType w:val="hybridMultilevel"/>
    <w:tmpl w:val="4D84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7909A8"/>
    <w:multiLevelType w:val="hybridMultilevel"/>
    <w:tmpl w:val="2B7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71AA0"/>
    <w:multiLevelType w:val="hybridMultilevel"/>
    <w:tmpl w:val="42AE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D493E"/>
    <w:multiLevelType w:val="hybridMultilevel"/>
    <w:tmpl w:val="1EE6E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BF0596"/>
    <w:multiLevelType w:val="hybridMultilevel"/>
    <w:tmpl w:val="3620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776F0"/>
    <w:multiLevelType w:val="hybridMultilevel"/>
    <w:tmpl w:val="54D84F62"/>
    <w:lvl w:ilvl="0" w:tplc="3B06D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413A6"/>
    <w:multiLevelType w:val="hybridMultilevel"/>
    <w:tmpl w:val="D940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6B77D5"/>
    <w:multiLevelType w:val="hybridMultilevel"/>
    <w:tmpl w:val="F68AB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8958C0"/>
    <w:multiLevelType w:val="hybridMultilevel"/>
    <w:tmpl w:val="222EB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4471FA"/>
    <w:multiLevelType w:val="hybridMultilevel"/>
    <w:tmpl w:val="C2BAD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FD5F0E"/>
    <w:multiLevelType w:val="hybridMultilevel"/>
    <w:tmpl w:val="DA243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072113"/>
    <w:multiLevelType w:val="hybridMultilevel"/>
    <w:tmpl w:val="FBE63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8F6663"/>
    <w:multiLevelType w:val="hybridMultilevel"/>
    <w:tmpl w:val="45B0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7"/>
  </w:num>
  <w:num w:numId="4">
    <w:abstractNumId w:val="14"/>
  </w:num>
  <w:num w:numId="5">
    <w:abstractNumId w:val="0"/>
  </w:num>
  <w:num w:numId="6">
    <w:abstractNumId w:val="7"/>
  </w:num>
  <w:num w:numId="7">
    <w:abstractNumId w:val="4"/>
  </w:num>
  <w:num w:numId="8">
    <w:abstractNumId w:val="8"/>
  </w:num>
  <w:num w:numId="9">
    <w:abstractNumId w:val="18"/>
  </w:num>
  <w:num w:numId="10">
    <w:abstractNumId w:val="11"/>
  </w:num>
  <w:num w:numId="11">
    <w:abstractNumId w:val="1"/>
  </w:num>
  <w:num w:numId="12">
    <w:abstractNumId w:val="10"/>
  </w:num>
  <w:num w:numId="13">
    <w:abstractNumId w:val="9"/>
  </w:num>
  <w:num w:numId="14">
    <w:abstractNumId w:val="5"/>
  </w:num>
  <w:num w:numId="15">
    <w:abstractNumId w:val="2"/>
  </w:num>
  <w:num w:numId="16">
    <w:abstractNumId w:val="6"/>
  </w:num>
  <w:num w:numId="17">
    <w:abstractNumId w:val="12"/>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9D"/>
    <w:rsid w:val="0000275D"/>
    <w:rsid w:val="000111C1"/>
    <w:rsid w:val="0001123B"/>
    <w:rsid w:val="0001190F"/>
    <w:rsid w:val="00012AE9"/>
    <w:rsid w:val="00014452"/>
    <w:rsid w:val="00014A57"/>
    <w:rsid w:val="00016487"/>
    <w:rsid w:val="00016B67"/>
    <w:rsid w:val="00020485"/>
    <w:rsid w:val="000227E6"/>
    <w:rsid w:val="00027918"/>
    <w:rsid w:val="00030EA1"/>
    <w:rsid w:val="00031ED2"/>
    <w:rsid w:val="0003266D"/>
    <w:rsid w:val="00033A06"/>
    <w:rsid w:val="0003478E"/>
    <w:rsid w:val="00034906"/>
    <w:rsid w:val="0003599F"/>
    <w:rsid w:val="00037968"/>
    <w:rsid w:val="00041FF6"/>
    <w:rsid w:val="00043173"/>
    <w:rsid w:val="00043C44"/>
    <w:rsid w:val="00045081"/>
    <w:rsid w:val="000469F1"/>
    <w:rsid w:val="00051E6C"/>
    <w:rsid w:val="00052B05"/>
    <w:rsid w:val="00053892"/>
    <w:rsid w:val="0005645B"/>
    <w:rsid w:val="00056832"/>
    <w:rsid w:val="0005754A"/>
    <w:rsid w:val="00061578"/>
    <w:rsid w:val="0006165C"/>
    <w:rsid w:val="00061932"/>
    <w:rsid w:val="0006418B"/>
    <w:rsid w:val="00065B1E"/>
    <w:rsid w:val="00066E81"/>
    <w:rsid w:val="00066E8A"/>
    <w:rsid w:val="00072B0F"/>
    <w:rsid w:val="00073AE9"/>
    <w:rsid w:val="00076C6B"/>
    <w:rsid w:val="000774F4"/>
    <w:rsid w:val="00080799"/>
    <w:rsid w:val="00086A3E"/>
    <w:rsid w:val="000876D6"/>
    <w:rsid w:val="00090EDD"/>
    <w:rsid w:val="00091920"/>
    <w:rsid w:val="00091FE5"/>
    <w:rsid w:val="0009510F"/>
    <w:rsid w:val="00095AC9"/>
    <w:rsid w:val="00096C68"/>
    <w:rsid w:val="00097DC8"/>
    <w:rsid w:val="000A00E1"/>
    <w:rsid w:val="000A1ADE"/>
    <w:rsid w:val="000A1D17"/>
    <w:rsid w:val="000A3DF7"/>
    <w:rsid w:val="000A4E0E"/>
    <w:rsid w:val="000A573F"/>
    <w:rsid w:val="000A6B10"/>
    <w:rsid w:val="000A7859"/>
    <w:rsid w:val="000B383A"/>
    <w:rsid w:val="000B3845"/>
    <w:rsid w:val="000B5FFE"/>
    <w:rsid w:val="000B72A4"/>
    <w:rsid w:val="000B795B"/>
    <w:rsid w:val="000C1710"/>
    <w:rsid w:val="000C2C2B"/>
    <w:rsid w:val="000C38D5"/>
    <w:rsid w:val="000C7EAC"/>
    <w:rsid w:val="000D2DB1"/>
    <w:rsid w:val="000D5A34"/>
    <w:rsid w:val="000D7F1E"/>
    <w:rsid w:val="000E1164"/>
    <w:rsid w:val="000E14BB"/>
    <w:rsid w:val="000E259C"/>
    <w:rsid w:val="000E2B13"/>
    <w:rsid w:val="000E2D19"/>
    <w:rsid w:val="000E4464"/>
    <w:rsid w:val="000E465E"/>
    <w:rsid w:val="000E5BB3"/>
    <w:rsid w:val="000E6C95"/>
    <w:rsid w:val="000E6F84"/>
    <w:rsid w:val="000F0900"/>
    <w:rsid w:val="000F1BD1"/>
    <w:rsid w:val="000F1F7D"/>
    <w:rsid w:val="000F604A"/>
    <w:rsid w:val="000F761B"/>
    <w:rsid w:val="000F7F24"/>
    <w:rsid w:val="00100903"/>
    <w:rsid w:val="001028D6"/>
    <w:rsid w:val="001047F6"/>
    <w:rsid w:val="00112CB4"/>
    <w:rsid w:val="001136ED"/>
    <w:rsid w:val="00115BF4"/>
    <w:rsid w:val="00116A1B"/>
    <w:rsid w:val="00117825"/>
    <w:rsid w:val="00122CBA"/>
    <w:rsid w:val="00122F42"/>
    <w:rsid w:val="00123CBC"/>
    <w:rsid w:val="00125389"/>
    <w:rsid w:val="00125AFF"/>
    <w:rsid w:val="00126215"/>
    <w:rsid w:val="001267AD"/>
    <w:rsid w:val="0012771C"/>
    <w:rsid w:val="00127BC4"/>
    <w:rsid w:val="00135734"/>
    <w:rsid w:val="00136FE4"/>
    <w:rsid w:val="00137D8A"/>
    <w:rsid w:val="0014365D"/>
    <w:rsid w:val="001437CB"/>
    <w:rsid w:val="00147A6D"/>
    <w:rsid w:val="00150FAC"/>
    <w:rsid w:val="00151397"/>
    <w:rsid w:val="00152D07"/>
    <w:rsid w:val="001538CE"/>
    <w:rsid w:val="0015449A"/>
    <w:rsid w:val="00154643"/>
    <w:rsid w:val="00155A07"/>
    <w:rsid w:val="001562C1"/>
    <w:rsid w:val="001622F5"/>
    <w:rsid w:val="00162899"/>
    <w:rsid w:val="00163390"/>
    <w:rsid w:val="00165315"/>
    <w:rsid w:val="001661A1"/>
    <w:rsid w:val="00170285"/>
    <w:rsid w:val="00172C31"/>
    <w:rsid w:val="00172F2F"/>
    <w:rsid w:val="00173AF0"/>
    <w:rsid w:val="001759DA"/>
    <w:rsid w:val="001764F4"/>
    <w:rsid w:val="00176A79"/>
    <w:rsid w:val="0019147B"/>
    <w:rsid w:val="00191A13"/>
    <w:rsid w:val="00194C99"/>
    <w:rsid w:val="00197630"/>
    <w:rsid w:val="001A2D50"/>
    <w:rsid w:val="001A5FC1"/>
    <w:rsid w:val="001B0160"/>
    <w:rsid w:val="001B1171"/>
    <w:rsid w:val="001B2CE4"/>
    <w:rsid w:val="001B341D"/>
    <w:rsid w:val="001B60C4"/>
    <w:rsid w:val="001B76E0"/>
    <w:rsid w:val="001C4AA1"/>
    <w:rsid w:val="001C5533"/>
    <w:rsid w:val="001C5B33"/>
    <w:rsid w:val="001C6712"/>
    <w:rsid w:val="001C6D83"/>
    <w:rsid w:val="001D0803"/>
    <w:rsid w:val="001D2049"/>
    <w:rsid w:val="001D22C3"/>
    <w:rsid w:val="001D483A"/>
    <w:rsid w:val="001D5742"/>
    <w:rsid w:val="001D5CB6"/>
    <w:rsid w:val="001E01AA"/>
    <w:rsid w:val="001E0587"/>
    <w:rsid w:val="001E0DD6"/>
    <w:rsid w:val="001E39D1"/>
    <w:rsid w:val="001E4784"/>
    <w:rsid w:val="001E47CE"/>
    <w:rsid w:val="001E725A"/>
    <w:rsid w:val="001F3F3C"/>
    <w:rsid w:val="001F4A79"/>
    <w:rsid w:val="001F5B9C"/>
    <w:rsid w:val="001F6E93"/>
    <w:rsid w:val="001F7D6E"/>
    <w:rsid w:val="00200828"/>
    <w:rsid w:val="00201A34"/>
    <w:rsid w:val="00202DB3"/>
    <w:rsid w:val="00202FB4"/>
    <w:rsid w:val="002033E7"/>
    <w:rsid w:val="002048FA"/>
    <w:rsid w:val="0020504A"/>
    <w:rsid w:val="0020598C"/>
    <w:rsid w:val="00206302"/>
    <w:rsid w:val="00206601"/>
    <w:rsid w:val="00206DED"/>
    <w:rsid w:val="00206FE2"/>
    <w:rsid w:val="002108BD"/>
    <w:rsid w:val="002120A3"/>
    <w:rsid w:val="00214853"/>
    <w:rsid w:val="002155EF"/>
    <w:rsid w:val="00220CEA"/>
    <w:rsid w:val="002218C3"/>
    <w:rsid w:val="00225003"/>
    <w:rsid w:val="00225432"/>
    <w:rsid w:val="00227B1B"/>
    <w:rsid w:val="00230FC1"/>
    <w:rsid w:val="002310E9"/>
    <w:rsid w:val="00232016"/>
    <w:rsid w:val="0023379A"/>
    <w:rsid w:val="002341C6"/>
    <w:rsid w:val="002343D6"/>
    <w:rsid w:val="00234E19"/>
    <w:rsid w:val="0023622A"/>
    <w:rsid w:val="0023644E"/>
    <w:rsid w:val="0023781A"/>
    <w:rsid w:val="00241806"/>
    <w:rsid w:val="00243A41"/>
    <w:rsid w:val="002448AF"/>
    <w:rsid w:val="002453B2"/>
    <w:rsid w:val="00245FD8"/>
    <w:rsid w:val="0024601B"/>
    <w:rsid w:val="00246A6C"/>
    <w:rsid w:val="002479EC"/>
    <w:rsid w:val="00250588"/>
    <w:rsid w:val="0025386C"/>
    <w:rsid w:val="00260A17"/>
    <w:rsid w:val="00260EB5"/>
    <w:rsid w:val="00261726"/>
    <w:rsid w:val="0026206A"/>
    <w:rsid w:val="00262C71"/>
    <w:rsid w:val="00265542"/>
    <w:rsid w:val="0027075C"/>
    <w:rsid w:val="00271EF7"/>
    <w:rsid w:val="002744A7"/>
    <w:rsid w:val="002845E4"/>
    <w:rsid w:val="00294859"/>
    <w:rsid w:val="00294A81"/>
    <w:rsid w:val="002959FC"/>
    <w:rsid w:val="002971F4"/>
    <w:rsid w:val="00297B45"/>
    <w:rsid w:val="002A1600"/>
    <w:rsid w:val="002A1BB1"/>
    <w:rsid w:val="002A229B"/>
    <w:rsid w:val="002A250F"/>
    <w:rsid w:val="002A5B7F"/>
    <w:rsid w:val="002A696F"/>
    <w:rsid w:val="002A7C31"/>
    <w:rsid w:val="002A7F3F"/>
    <w:rsid w:val="002B09D1"/>
    <w:rsid w:val="002B13C9"/>
    <w:rsid w:val="002B1C09"/>
    <w:rsid w:val="002B28F7"/>
    <w:rsid w:val="002B2A7F"/>
    <w:rsid w:val="002B48F5"/>
    <w:rsid w:val="002B5222"/>
    <w:rsid w:val="002B5945"/>
    <w:rsid w:val="002B68FC"/>
    <w:rsid w:val="002B6FF6"/>
    <w:rsid w:val="002B7FC5"/>
    <w:rsid w:val="002C07AF"/>
    <w:rsid w:val="002C1E52"/>
    <w:rsid w:val="002C38C1"/>
    <w:rsid w:val="002C3945"/>
    <w:rsid w:val="002C5A82"/>
    <w:rsid w:val="002C605A"/>
    <w:rsid w:val="002C6BEC"/>
    <w:rsid w:val="002D2281"/>
    <w:rsid w:val="002D7320"/>
    <w:rsid w:val="002E10BE"/>
    <w:rsid w:val="002E19AA"/>
    <w:rsid w:val="002E23AD"/>
    <w:rsid w:val="002E2C45"/>
    <w:rsid w:val="002E4185"/>
    <w:rsid w:val="002E602E"/>
    <w:rsid w:val="002E66BD"/>
    <w:rsid w:val="002E76BA"/>
    <w:rsid w:val="002E7CA0"/>
    <w:rsid w:val="002F1C2E"/>
    <w:rsid w:val="002F20FF"/>
    <w:rsid w:val="002F3996"/>
    <w:rsid w:val="002F6D13"/>
    <w:rsid w:val="0030361F"/>
    <w:rsid w:val="00304BD0"/>
    <w:rsid w:val="0030610C"/>
    <w:rsid w:val="003115B6"/>
    <w:rsid w:val="00311813"/>
    <w:rsid w:val="00311E84"/>
    <w:rsid w:val="00312556"/>
    <w:rsid w:val="003146F6"/>
    <w:rsid w:val="00316DD7"/>
    <w:rsid w:val="00321BFF"/>
    <w:rsid w:val="00330595"/>
    <w:rsid w:val="00331A63"/>
    <w:rsid w:val="00335EE6"/>
    <w:rsid w:val="00336790"/>
    <w:rsid w:val="00337D70"/>
    <w:rsid w:val="003402FB"/>
    <w:rsid w:val="003408A9"/>
    <w:rsid w:val="00342499"/>
    <w:rsid w:val="00343B8B"/>
    <w:rsid w:val="00343DB1"/>
    <w:rsid w:val="0034418C"/>
    <w:rsid w:val="0034746D"/>
    <w:rsid w:val="00355A15"/>
    <w:rsid w:val="00357853"/>
    <w:rsid w:val="00361F38"/>
    <w:rsid w:val="00362CA4"/>
    <w:rsid w:val="003633D3"/>
    <w:rsid w:val="00364DC7"/>
    <w:rsid w:val="003662BE"/>
    <w:rsid w:val="0036702B"/>
    <w:rsid w:val="003676D4"/>
    <w:rsid w:val="003726BF"/>
    <w:rsid w:val="0037326D"/>
    <w:rsid w:val="00373861"/>
    <w:rsid w:val="00375C52"/>
    <w:rsid w:val="00377A51"/>
    <w:rsid w:val="00381024"/>
    <w:rsid w:val="00382DC0"/>
    <w:rsid w:val="00383EFD"/>
    <w:rsid w:val="0038547C"/>
    <w:rsid w:val="003877D3"/>
    <w:rsid w:val="00391B1A"/>
    <w:rsid w:val="00394CB6"/>
    <w:rsid w:val="00395C6A"/>
    <w:rsid w:val="00396DEF"/>
    <w:rsid w:val="00397E5F"/>
    <w:rsid w:val="003A310D"/>
    <w:rsid w:val="003A3266"/>
    <w:rsid w:val="003A3F17"/>
    <w:rsid w:val="003A5B3D"/>
    <w:rsid w:val="003A6316"/>
    <w:rsid w:val="003A6577"/>
    <w:rsid w:val="003B432B"/>
    <w:rsid w:val="003B5DBC"/>
    <w:rsid w:val="003B7206"/>
    <w:rsid w:val="003B765E"/>
    <w:rsid w:val="003B7BBE"/>
    <w:rsid w:val="003B7F0F"/>
    <w:rsid w:val="003C11A1"/>
    <w:rsid w:val="003C1E2E"/>
    <w:rsid w:val="003C35F8"/>
    <w:rsid w:val="003C570A"/>
    <w:rsid w:val="003C7000"/>
    <w:rsid w:val="003C7E20"/>
    <w:rsid w:val="003D00DD"/>
    <w:rsid w:val="003D062C"/>
    <w:rsid w:val="003D1519"/>
    <w:rsid w:val="003D57C1"/>
    <w:rsid w:val="003D640D"/>
    <w:rsid w:val="003D655E"/>
    <w:rsid w:val="003E3AB0"/>
    <w:rsid w:val="003E54E7"/>
    <w:rsid w:val="003E6113"/>
    <w:rsid w:val="003F3F43"/>
    <w:rsid w:val="003F4476"/>
    <w:rsid w:val="003F7A96"/>
    <w:rsid w:val="00403A36"/>
    <w:rsid w:val="0040419C"/>
    <w:rsid w:val="00405C38"/>
    <w:rsid w:val="00406DEF"/>
    <w:rsid w:val="0040782E"/>
    <w:rsid w:val="00410107"/>
    <w:rsid w:val="00412073"/>
    <w:rsid w:val="00413A28"/>
    <w:rsid w:val="00414E65"/>
    <w:rsid w:val="0041612E"/>
    <w:rsid w:val="00417EE6"/>
    <w:rsid w:val="00427754"/>
    <w:rsid w:val="0043056B"/>
    <w:rsid w:val="0043096E"/>
    <w:rsid w:val="00430A57"/>
    <w:rsid w:val="0043372A"/>
    <w:rsid w:val="0044495A"/>
    <w:rsid w:val="00445E2D"/>
    <w:rsid w:val="00447970"/>
    <w:rsid w:val="00450C44"/>
    <w:rsid w:val="00450CCB"/>
    <w:rsid w:val="00450F34"/>
    <w:rsid w:val="004515F4"/>
    <w:rsid w:val="00453C65"/>
    <w:rsid w:val="00454570"/>
    <w:rsid w:val="004556C4"/>
    <w:rsid w:val="00455DB1"/>
    <w:rsid w:val="00460C31"/>
    <w:rsid w:val="00461518"/>
    <w:rsid w:val="00461913"/>
    <w:rsid w:val="00464206"/>
    <w:rsid w:val="00472800"/>
    <w:rsid w:val="004728DA"/>
    <w:rsid w:val="00474A5F"/>
    <w:rsid w:val="004765A0"/>
    <w:rsid w:val="00483C7B"/>
    <w:rsid w:val="004844D5"/>
    <w:rsid w:val="00486724"/>
    <w:rsid w:val="00486CD3"/>
    <w:rsid w:val="00487149"/>
    <w:rsid w:val="004875FB"/>
    <w:rsid w:val="004906BD"/>
    <w:rsid w:val="004919C7"/>
    <w:rsid w:val="00491D73"/>
    <w:rsid w:val="00494797"/>
    <w:rsid w:val="00495448"/>
    <w:rsid w:val="00495A3F"/>
    <w:rsid w:val="004A0487"/>
    <w:rsid w:val="004A0A97"/>
    <w:rsid w:val="004A2516"/>
    <w:rsid w:val="004A41FA"/>
    <w:rsid w:val="004A45F7"/>
    <w:rsid w:val="004A534C"/>
    <w:rsid w:val="004A604E"/>
    <w:rsid w:val="004A6D1F"/>
    <w:rsid w:val="004B274C"/>
    <w:rsid w:val="004B6A23"/>
    <w:rsid w:val="004B7072"/>
    <w:rsid w:val="004B7D6B"/>
    <w:rsid w:val="004C20BA"/>
    <w:rsid w:val="004C3866"/>
    <w:rsid w:val="004C4DB3"/>
    <w:rsid w:val="004C4F6E"/>
    <w:rsid w:val="004C79EE"/>
    <w:rsid w:val="004D0943"/>
    <w:rsid w:val="004D5545"/>
    <w:rsid w:val="004D5DAB"/>
    <w:rsid w:val="004E147B"/>
    <w:rsid w:val="004E249D"/>
    <w:rsid w:val="004E3833"/>
    <w:rsid w:val="004E3898"/>
    <w:rsid w:val="004E5B61"/>
    <w:rsid w:val="004F1FC5"/>
    <w:rsid w:val="004F5FC6"/>
    <w:rsid w:val="005034B8"/>
    <w:rsid w:val="00504B00"/>
    <w:rsid w:val="00506983"/>
    <w:rsid w:val="00506CC4"/>
    <w:rsid w:val="0050740B"/>
    <w:rsid w:val="0051131B"/>
    <w:rsid w:val="00512D0D"/>
    <w:rsid w:val="00513FA8"/>
    <w:rsid w:val="00516276"/>
    <w:rsid w:val="00521650"/>
    <w:rsid w:val="0052562A"/>
    <w:rsid w:val="005275EF"/>
    <w:rsid w:val="00527FCF"/>
    <w:rsid w:val="00530F86"/>
    <w:rsid w:val="005403FB"/>
    <w:rsid w:val="00541E3D"/>
    <w:rsid w:val="005434DE"/>
    <w:rsid w:val="0054469D"/>
    <w:rsid w:val="005458B9"/>
    <w:rsid w:val="00553AB0"/>
    <w:rsid w:val="00553D36"/>
    <w:rsid w:val="00555AAD"/>
    <w:rsid w:val="0056440C"/>
    <w:rsid w:val="0056518E"/>
    <w:rsid w:val="00570F32"/>
    <w:rsid w:val="0057280D"/>
    <w:rsid w:val="005740C9"/>
    <w:rsid w:val="005752B4"/>
    <w:rsid w:val="00575D30"/>
    <w:rsid w:val="00575E0F"/>
    <w:rsid w:val="005771AB"/>
    <w:rsid w:val="00582252"/>
    <w:rsid w:val="00582287"/>
    <w:rsid w:val="005847B4"/>
    <w:rsid w:val="00584FD7"/>
    <w:rsid w:val="00585726"/>
    <w:rsid w:val="00585D4B"/>
    <w:rsid w:val="00586D22"/>
    <w:rsid w:val="0058746F"/>
    <w:rsid w:val="0058759C"/>
    <w:rsid w:val="00591A1D"/>
    <w:rsid w:val="00593CFD"/>
    <w:rsid w:val="00593DA4"/>
    <w:rsid w:val="00593FAC"/>
    <w:rsid w:val="00597241"/>
    <w:rsid w:val="005A09E2"/>
    <w:rsid w:val="005A1819"/>
    <w:rsid w:val="005A19B1"/>
    <w:rsid w:val="005A1AD1"/>
    <w:rsid w:val="005A200E"/>
    <w:rsid w:val="005A2E62"/>
    <w:rsid w:val="005A327A"/>
    <w:rsid w:val="005B2608"/>
    <w:rsid w:val="005B7421"/>
    <w:rsid w:val="005C1C9F"/>
    <w:rsid w:val="005C4E06"/>
    <w:rsid w:val="005C5AE1"/>
    <w:rsid w:val="005D05FB"/>
    <w:rsid w:val="005D2344"/>
    <w:rsid w:val="005D3067"/>
    <w:rsid w:val="005D31E9"/>
    <w:rsid w:val="005D3CF1"/>
    <w:rsid w:val="005D499F"/>
    <w:rsid w:val="005D5078"/>
    <w:rsid w:val="005D5100"/>
    <w:rsid w:val="005D5B59"/>
    <w:rsid w:val="005D5DA9"/>
    <w:rsid w:val="005D625C"/>
    <w:rsid w:val="005D76AB"/>
    <w:rsid w:val="005E0437"/>
    <w:rsid w:val="005E5332"/>
    <w:rsid w:val="005E5C2B"/>
    <w:rsid w:val="005E7A3D"/>
    <w:rsid w:val="005F21FB"/>
    <w:rsid w:val="0060073D"/>
    <w:rsid w:val="0060099B"/>
    <w:rsid w:val="00604013"/>
    <w:rsid w:val="0060433B"/>
    <w:rsid w:val="006049A4"/>
    <w:rsid w:val="00605871"/>
    <w:rsid w:val="006127D0"/>
    <w:rsid w:val="00615641"/>
    <w:rsid w:val="00620666"/>
    <w:rsid w:val="00620B8A"/>
    <w:rsid w:val="006240C4"/>
    <w:rsid w:val="006260FF"/>
    <w:rsid w:val="00626AE0"/>
    <w:rsid w:val="00627E7A"/>
    <w:rsid w:val="00631A0F"/>
    <w:rsid w:val="0063405D"/>
    <w:rsid w:val="0063475B"/>
    <w:rsid w:val="006417A6"/>
    <w:rsid w:val="00641A59"/>
    <w:rsid w:val="0064299D"/>
    <w:rsid w:val="006460F5"/>
    <w:rsid w:val="00646A50"/>
    <w:rsid w:val="00647335"/>
    <w:rsid w:val="00647FF7"/>
    <w:rsid w:val="00650E1F"/>
    <w:rsid w:val="00651276"/>
    <w:rsid w:val="00652839"/>
    <w:rsid w:val="00657348"/>
    <w:rsid w:val="00660FB0"/>
    <w:rsid w:val="00662F93"/>
    <w:rsid w:val="006647FE"/>
    <w:rsid w:val="00665FBD"/>
    <w:rsid w:val="00667E18"/>
    <w:rsid w:val="0067155E"/>
    <w:rsid w:val="00671D4D"/>
    <w:rsid w:val="006732FF"/>
    <w:rsid w:val="00673C4B"/>
    <w:rsid w:val="00677013"/>
    <w:rsid w:val="0067754A"/>
    <w:rsid w:val="00677561"/>
    <w:rsid w:val="0067787A"/>
    <w:rsid w:val="00681B5E"/>
    <w:rsid w:val="006821FD"/>
    <w:rsid w:val="00683D17"/>
    <w:rsid w:val="0068414E"/>
    <w:rsid w:val="00684918"/>
    <w:rsid w:val="006864B6"/>
    <w:rsid w:val="00686C3B"/>
    <w:rsid w:val="0069448F"/>
    <w:rsid w:val="00695D13"/>
    <w:rsid w:val="00696050"/>
    <w:rsid w:val="006A03FC"/>
    <w:rsid w:val="006A0A54"/>
    <w:rsid w:val="006A0DBD"/>
    <w:rsid w:val="006A257B"/>
    <w:rsid w:val="006A4E03"/>
    <w:rsid w:val="006A5F36"/>
    <w:rsid w:val="006A73F1"/>
    <w:rsid w:val="006A7D91"/>
    <w:rsid w:val="006B049F"/>
    <w:rsid w:val="006B0622"/>
    <w:rsid w:val="006B122D"/>
    <w:rsid w:val="006B3B1C"/>
    <w:rsid w:val="006C27E1"/>
    <w:rsid w:val="006C72E2"/>
    <w:rsid w:val="006D3096"/>
    <w:rsid w:val="006D3E16"/>
    <w:rsid w:val="006D574E"/>
    <w:rsid w:val="006D71E5"/>
    <w:rsid w:val="006E0336"/>
    <w:rsid w:val="006E0903"/>
    <w:rsid w:val="006E2983"/>
    <w:rsid w:val="006E2F03"/>
    <w:rsid w:val="006E3A61"/>
    <w:rsid w:val="006E4E5C"/>
    <w:rsid w:val="006E4F79"/>
    <w:rsid w:val="006E5582"/>
    <w:rsid w:val="006E6D4B"/>
    <w:rsid w:val="006F1866"/>
    <w:rsid w:val="006F254A"/>
    <w:rsid w:val="006F28D4"/>
    <w:rsid w:val="006F2EBD"/>
    <w:rsid w:val="006F55E1"/>
    <w:rsid w:val="006F654A"/>
    <w:rsid w:val="006F763F"/>
    <w:rsid w:val="007026A7"/>
    <w:rsid w:val="00702AD8"/>
    <w:rsid w:val="00702DC3"/>
    <w:rsid w:val="00702DE7"/>
    <w:rsid w:val="00703131"/>
    <w:rsid w:val="00706F32"/>
    <w:rsid w:val="00707111"/>
    <w:rsid w:val="00707333"/>
    <w:rsid w:val="00710DA7"/>
    <w:rsid w:val="00715AC9"/>
    <w:rsid w:val="00716B5F"/>
    <w:rsid w:val="00716B82"/>
    <w:rsid w:val="00716E76"/>
    <w:rsid w:val="007239CD"/>
    <w:rsid w:val="0072558A"/>
    <w:rsid w:val="007274DB"/>
    <w:rsid w:val="007317BD"/>
    <w:rsid w:val="00731CA8"/>
    <w:rsid w:val="00731DFC"/>
    <w:rsid w:val="0073290E"/>
    <w:rsid w:val="0073292E"/>
    <w:rsid w:val="00733652"/>
    <w:rsid w:val="00736770"/>
    <w:rsid w:val="00736EF3"/>
    <w:rsid w:val="00737C8B"/>
    <w:rsid w:val="0074722F"/>
    <w:rsid w:val="00747EF2"/>
    <w:rsid w:val="00750A56"/>
    <w:rsid w:val="00751BF2"/>
    <w:rsid w:val="00751E69"/>
    <w:rsid w:val="00753E6F"/>
    <w:rsid w:val="007541AC"/>
    <w:rsid w:val="00756065"/>
    <w:rsid w:val="00757C68"/>
    <w:rsid w:val="00760731"/>
    <w:rsid w:val="007631E6"/>
    <w:rsid w:val="0076443F"/>
    <w:rsid w:val="00764F35"/>
    <w:rsid w:val="007650AF"/>
    <w:rsid w:val="007710D1"/>
    <w:rsid w:val="00772373"/>
    <w:rsid w:val="0077470C"/>
    <w:rsid w:val="00774DB7"/>
    <w:rsid w:val="00775DFB"/>
    <w:rsid w:val="007773D6"/>
    <w:rsid w:val="0077775E"/>
    <w:rsid w:val="007806CD"/>
    <w:rsid w:val="00781DF6"/>
    <w:rsid w:val="00781F04"/>
    <w:rsid w:val="00783912"/>
    <w:rsid w:val="00783D6B"/>
    <w:rsid w:val="00785AA6"/>
    <w:rsid w:val="00787EA4"/>
    <w:rsid w:val="007902E5"/>
    <w:rsid w:val="00792DAE"/>
    <w:rsid w:val="007933DC"/>
    <w:rsid w:val="0079473F"/>
    <w:rsid w:val="007963A9"/>
    <w:rsid w:val="00797797"/>
    <w:rsid w:val="007A03F5"/>
    <w:rsid w:val="007A08B6"/>
    <w:rsid w:val="007A456B"/>
    <w:rsid w:val="007A4EC7"/>
    <w:rsid w:val="007A6589"/>
    <w:rsid w:val="007A7ED0"/>
    <w:rsid w:val="007B4B08"/>
    <w:rsid w:val="007B5727"/>
    <w:rsid w:val="007B5E0F"/>
    <w:rsid w:val="007C0AE5"/>
    <w:rsid w:val="007C2661"/>
    <w:rsid w:val="007C47D9"/>
    <w:rsid w:val="007C48E1"/>
    <w:rsid w:val="007C51C2"/>
    <w:rsid w:val="007C7DFB"/>
    <w:rsid w:val="007D0E1E"/>
    <w:rsid w:val="007D20F3"/>
    <w:rsid w:val="007D2BB1"/>
    <w:rsid w:val="007D3324"/>
    <w:rsid w:val="007D33E7"/>
    <w:rsid w:val="007D4715"/>
    <w:rsid w:val="007D5C17"/>
    <w:rsid w:val="007D6F9C"/>
    <w:rsid w:val="007E1012"/>
    <w:rsid w:val="007E1F8B"/>
    <w:rsid w:val="007E44F8"/>
    <w:rsid w:val="007F0F5C"/>
    <w:rsid w:val="007F1A3D"/>
    <w:rsid w:val="007F23E2"/>
    <w:rsid w:val="007F3281"/>
    <w:rsid w:val="007F43B3"/>
    <w:rsid w:val="007F499E"/>
    <w:rsid w:val="007F7924"/>
    <w:rsid w:val="008035EC"/>
    <w:rsid w:val="00804497"/>
    <w:rsid w:val="008070B3"/>
    <w:rsid w:val="00807256"/>
    <w:rsid w:val="00810C2D"/>
    <w:rsid w:val="00811427"/>
    <w:rsid w:val="008115A9"/>
    <w:rsid w:val="008128A9"/>
    <w:rsid w:val="0081297A"/>
    <w:rsid w:val="00815477"/>
    <w:rsid w:val="00815FAE"/>
    <w:rsid w:val="00817167"/>
    <w:rsid w:val="00821D5A"/>
    <w:rsid w:val="0082246B"/>
    <w:rsid w:val="00825524"/>
    <w:rsid w:val="00826048"/>
    <w:rsid w:val="0082659F"/>
    <w:rsid w:val="00827AAD"/>
    <w:rsid w:val="00830F0C"/>
    <w:rsid w:val="008313D8"/>
    <w:rsid w:val="008346D3"/>
    <w:rsid w:val="0083509A"/>
    <w:rsid w:val="008371C3"/>
    <w:rsid w:val="00841BD2"/>
    <w:rsid w:val="00843E7A"/>
    <w:rsid w:val="008458E9"/>
    <w:rsid w:val="00853208"/>
    <w:rsid w:val="00854894"/>
    <w:rsid w:val="00856664"/>
    <w:rsid w:val="00857C3D"/>
    <w:rsid w:val="0086297A"/>
    <w:rsid w:val="00862B43"/>
    <w:rsid w:val="00863D6B"/>
    <w:rsid w:val="00866C5E"/>
    <w:rsid w:val="0086715F"/>
    <w:rsid w:val="0086739E"/>
    <w:rsid w:val="008674D1"/>
    <w:rsid w:val="008676FE"/>
    <w:rsid w:val="0086772F"/>
    <w:rsid w:val="00876E54"/>
    <w:rsid w:val="00881C86"/>
    <w:rsid w:val="00883EF2"/>
    <w:rsid w:val="00884840"/>
    <w:rsid w:val="00887652"/>
    <w:rsid w:val="008933C4"/>
    <w:rsid w:val="0089506A"/>
    <w:rsid w:val="00895FE1"/>
    <w:rsid w:val="008A0387"/>
    <w:rsid w:val="008A1E15"/>
    <w:rsid w:val="008A2AA6"/>
    <w:rsid w:val="008A2F38"/>
    <w:rsid w:val="008A4AC3"/>
    <w:rsid w:val="008A60D5"/>
    <w:rsid w:val="008A756A"/>
    <w:rsid w:val="008A766F"/>
    <w:rsid w:val="008A7D25"/>
    <w:rsid w:val="008B1B50"/>
    <w:rsid w:val="008B2F72"/>
    <w:rsid w:val="008B561F"/>
    <w:rsid w:val="008B69D6"/>
    <w:rsid w:val="008B71E8"/>
    <w:rsid w:val="008C0425"/>
    <w:rsid w:val="008C2CA8"/>
    <w:rsid w:val="008C54A5"/>
    <w:rsid w:val="008C623F"/>
    <w:rsid w:val="008D36D0"/>
    <w:rsid w:val="008D58E5"/>
    <w:rsid w:val="008D617B"/>
    <w:rsid w:val="008D63C4"/>
    <w:rsid w:val="008E1BBB"/>
    <w:rsid w:val="008E2097"/>
    <w:rsid w:val="008E2E1F"/>
    <w:rsid w:val="008E5C31"/>
    <w:rsid w:val="008E6E05"/>
    <w:rsid w:val="008E7200"/>
    <w:rsid w:val="008E7B53"/>
    <w:rsid w:val="008E7B79"/>
    <w:rsid w:val="008F0445"/>
    <w:rsid w:val="008F2E32"/>
    <w:rsid w:val="00903BF7"/>
    <w:rsid w:val="009045BF"/>
    <w:rsid w:val="009045C0"/>
    <w:rsid w:val="009051C3"/>
    <w:rsid w:val="009056B0"/>
    <w:rsid w:val="00907D10"/>
    <w:rsid w:val="00910572"/>
    <w:rsid w:val="009116AC"/>
    <w:rsid w:val="009118B8"/>
    <w:rsid w:val="00911D7D"/>
    <w:rsid w:val="009241AC"/>
    <w:rsid w:val="00927D2C"/>
    <w:rsid w:val="009302D6"/>
    <w:rsid w:val="0093082E"/>
    <w:rsid w:val="00932881"/>
    <w:rsid w:val="00932C94"/>
    <w:rsid w:val="009350D5"/>
    <w:rsid w:val="0093722F"/>
    <w:rsid w:val="00937DC7"/>
    <w:rsid w:val="00942606"/>
    <w:rsid w:val="009427CF"/>
    <w:rsid w:val="009444E6"/>
    <w:rsid w:val="00944C1A"/>
    <w:rsid w:val="0094744D"/>
    <w:rsid w:val="00947765"/>
    <w:rsid w:val="0095021F"/>
    <w:rsid w:val="0095161A"/>
    <w:rsid w:val="009519E0"/>
    <w:rsid w:val="00952EF5"/>
    <w:rsid w:val="009559D6"/>
    <w:rsid w:val="0095649D"/>
    <w:rsid w:val="00957D70"/>
    <w:rsid w:val="0096041A"/>
    <w:rsid w:val="00961779"/>
    <w:rsid w:val="009626F6"/>
    <w:rsid w:val="00963132"/>
    <w:rsid w:val="00963F4E"/>
    <w:rsid w:val="00966921"/>
    <w:rsid w:val="0097202C"/>
    <w:rsid w:val="0097221E"/>
    <w:rsid w:val="00973680"/>
    <w:rsid w:val="00973743"/>
    <w:rsid w:val="00974C49"/>
    <w:rsid w:val="00976912"/>
    <w:rsid w:val="00976B0D"/>
    <w:rsid w:val="00977268"/>
    <w:rsid w:val="009777A8"/>
    <w:rsid w:val="009811A4"/>
    <w:rsid w:val="009818AD"/>
    <w:rsid w:val="0098288D"/>
    <w:rsid w:val="009839C2"/>
    <w:rsid w:val="00985DD6"/>
    <w:rsid w:val="0098675C"/>
    <w:rsid w:val="00990129"/>
    <w:rsid w:val="00990B38"/>
    <w:rsid w:val="00990BF4"/>
    <w:rsid w:val="0099125E"/>
    <w:rsid w:val="009913E2"/>
    <w:rsid w:val="00991570"/>
    <w:rsid w:val="009937FA"/>
    <w:rsid w:val="00994A40"/>
    <w:rsid w:val="00996684"/>
    <w:rsid w:val="00996F0C"/>
    <w:rsid w:val="009978A8"/>
    <w:rsid w:val="009A09DC"/>
    <w:rsid w:val="009A2B0C"/>
    <w:rsid w:val="009A44BB"/>
    <w:rsid w:val="009A55AC"/>
    <w:rsid w:val="009A5A65"/>
    <w:rsid w:val="009A67FD"/>
    <w:rsid w:val="009A68AE"/>
    <w:rsid w:val="009B1444"/>
    <w:rsid w:val="009B2CB9"/>
    <w:rsid w:val="009B31A3"/>
    <w:rsid w:val="009B7398"/>
    <w:rsid w:val="009C0178"/>
    <w:rsid w:val="009C1F7D"/>
    <w:rsid w:val="009C2986"/>
    <w:rsid w:val="009C5C07"/>
    <w:rsid w:val="009D0230"/>
    <w:rsid w:val="009D1BB8"/>
    <w:rsid w:val="009D1C66"/>
    <w:rsid w:val="009D22FA"/>
    <w:rsid w:val="009D4442"/>
    <w:rsid w:val="009D51F1"/>
    <w:rsid w:val="009D5F9A"/>
    <w:rsid w:val="009D6409"/>
    <w:rsid w:val="009E0CA8"/>
    <w:rsid w:val="009E66D5"/>
    <w:rsid w:val="009E7117"/>
    <w:rsid w:val="009F17BD"/>
    <w:rsid w:val="009F26CC"/>
    <w:rsid w:val="009F27B8"/>
    <w:rsid w:val="009F2E36"/>
    <w:rsid w:val="009F6165"/>
    <w:rsid w:val="009F671B"/>
    <w:rsid w:val="00A028C7"/>
    <w:rsid w:val="00A02E46"/>
    <w:rsid w:val="00A03EA5"/>
    <w:rsid w:val="00A0447A"/>
    <w:rsid w:val="00A046FC"/>
    <w:rsid w:val="00A05F54"/>
    <w:rsid w:val="00A104CE"/>
    <w:rsid w:val="00A12944"/>
    <w:rsid w:val="00A13938"/>
    <w:rsid w:val="00A1587A"/>
    <w:rsid w:val="00A16AFC"/>
    <w:rsid w:val="00A2000E"/>
    <w:rsid w:val="00A2147E"/>
    <w:rsid w:val="00A23691"/>
    <w:rsid w:val="00A26C07"/>
    <w:rsid w:val="00A35109"/>
    <w:rsid w:val="00A35845"/>
    <w:rsid w:val="00A401F8"/>
    <w:rsid w:val="00A418FA"/>
    <w:rsid w:val="00A43348"/>
    <w:rsid w:val="00A458E1"/>
    <w:rsid w:val="00A50602"/>
    <w:rsid w:val="00A5273E"/>
    <w:rsid w:val="00A52A91"/>
    <w:rsid w:val="00A52DAF"/>
    <w:rsid w:val="00A5309F"/>
    <w:rsid w:val="00A55CA9"/>
    <w:rsid w:val="00A57CDF"/>
    <w:rsid w:val="00A60B55"/>
    <w:rsid w:val="00A62E62"/>
    <w:rsid w:val="00A647C2"/>
    <w:rsid w:val="00A65099"/>
    <w:rsid w:val="00A654CC"/>
    <w:rsid w:val="00A6707F"/>
    <w:rsid w:val="00A708F0"/>
    <w:rsid w:val="00A71D8C"/>
    <w:rsid w:val="00A721B5"/>
    <w:rsid w:val="00A726BB"/>
    <w:rsid w:val="00A73228"/>
    <w:rsid w:val="00A74F57"/>
    <w:rsid w:val="00A830C5"/>
    <w:rsid w:val="00A8352D"/>
    <w:rsid w:val="00A85C16"/>
    <w:rsid w:val="00A85E51"/>
    <w:rsid w:val="00A90B91"/>
    <w:rsid w:val="00A92530"/>
    <w:rsid w:val="00A92B0B"/>
    <w:rsid w:val="00A947D5"/>
    <w:rsid w:val="00A948A8"/>
    <w:rsid w:val="00A952D0"/>
    <w:rsid w:val="00A96EB1"/>
    <w:rsid w:val="00AA16B8"/>
    <w:rsid w:val="00AA46E4"/>
    <w:rsid w:val="00AA58D8"/>
    <w:rsid w:val="00AA7C03"/>
    <w:rsid w:val="00AB2CBC"/>
    <w:rsid w:val="00AB616D"/>
    <w:rsid w:val="00AC04B6"/>
    <w:rsid w:val="00AC14E3"/>
    <w:rsid w:val="00AC6836"/>
    <w:rsid w:val="00AD1A71"/>
    <w:rsid w:val="00AD30E5"/>
    <w:rsid w:val="00AD48DA"/>
    <w:rsid w:val="00AD6E75"/>
    <w:rsid w:val="00AE0106"/>
    <w:rsid w:val="00AE3B2E"/>
    <w:rsid w:val="00AE3E52"/>
    <w:rsid w:val="00AE42F3"/>
    <w:rsid w:val="00AE4874"/>
    <w:rsid w:val="00AE7D33"/>
    <w:rsid w:val="00AF2E9E"/>
    <w:rsid w:val="00AF7DB2"/>
    <w:rsid w:val="00B00417"/>
    <w:rsid w:val="00B01720"/>
    <w:rsid w:val="00B018CF"/>
    <w:rsid w:val="00B035EC"/>
    <w:rsid w:val="00B03714"/>
    <w:rsid w:val="00B10403"/>
    <w:rsid w:val="00B113ED"/>
    <w:rsid w:val="00B13FF0"/>
    <w:rsid w:val="00B14E4E"/>
    <w:rsid w:val="00B14EEF"/>
    <w:rsid w:val="00B15783"/>
    <w:rsid w:val="00B15C0A"/>
    <w:rsid w:val="00B15E7C"/>
    <w:rsid w:val="00B229FB"/>
    <w:rsid w:val="00B24089"/>
    <w:rsid w:val="00B25EB8"/>
    <w:rsid w:val="00B26457"/>
    <w:rsid w:val="00B2781B"/>
    <w:rsid w:val="00B27849"/>
    <w:rsid w:val="00B27FE5"/>
    <w:rsid w:val="00B3212E"/>
    <w:rsid w:val="00B34148"/>
    <w:rsid w:val="00B34F51"/>
    <w:rsid w:val="00B361C3"/>
    <w:rsid w:val="00B3698B"/>
    <w:rsid w:val="00B371FC"/>
    <w:rsid w:val="00B37640"/>
    <w:rsid w:val="00B37AA4"/>
    <w:rsid w:val="00B40ED7"/>
    <w:rsid w:val="00B42F94"/>
    <w:rsid w:val="00B436BB"/>
    <w:rsid w:val="00B44452"/>
    <w:rsid w:val="00B4560B"/>
    <w:rsid w:val="00B475BB"/>
    <w:rsid w:val="00B500D4"/>
    <w:rsid w:val="00B51EAE"/>
    <w:rsid w:val="00B532B6"/>
    <w:rsid w:val="00B55359"/>
    <w:rsid w:val="00B55AA0"/>
    <w:rsid w:val="00B5752E"/>
    <w:rsid w:val="00B65584"/>
    <w:rsid w:val="00B662C4"/>
    <w:rsid w:val="00B667C1"/>
    <w:rsid w:val="00B67988"/>
    <w:rsid w:val="00B67D72"/>
    <w:rsid w:val="00B7071C"/>
    <w:rsid w:val="00B71050"/>
    <w:rsid w:val="00B7170E"/>
    <w:rsid w:val="00B732F9"/>
    <w:rsid w:val="00B7330D"/>
    <w:rsid w:val="00B75EE0"/>
    <w:rsid w:val="00B8031F"/>
    <w:rsid w:val="00B81502"/>
    <w:rsid w:val="00B84521"/>
    <w:rsid w:val="00B86DA0"/>
    <w:rsid w:val="00B90006"/>
    <w:rsid w:val="00B9082A"/>
    <w:rsid w:val="00B944EA"/>
    <w:rsid w:val="00BA1408"/>
    <w:rsid w:val="00BA1CC3"/>
    <w:rsid w:val="00BA3DED"/>
    <w:rsid w:val="00BA4F09"/>
    <w:rsid w:val="00BA5452"/>
    <w:rsid w:val="00BA56E6"/>
    <w:rsid w:val="00BA5C5F"/>
    <w:rsid w:val="00BA7F88"/>
    <w:rsid w:val="00BB1FE7"/>
    <w:rsid w:val="00BB23F9"/>
    <w:rsid w:val="00BB2CEF"/>
    <w:rsid w:val="00BB391F"/>
    <w:rsid w:val="00BB5C20"/>
    <w:rsid w:val="00BC0D60"/>
    <w:rsid w:val="00BC1650"/>
    <w:rsid w:val="00BC3BE5"/>
    <w:rsid w:val="00BC7EC5"/>
    <w:rsid w:val="00BD22DD"/>
    <w:rsid w:val="00BD37C6"/>
    <w:rsid w:val="00BD52D0"/>
    <w:rsid w:val="00BD57DC"/>
    <w:rsid w:val="00BD57ED"/>
    <w:rsid w:val="00BD5B9D"/>
    <w:rsid w:val="00BD6DD4"/>
    <w:rsid w:val="00BD7496"/>
    <w:rsid w:val="00BD7D28"/>
    <w:rsid w:val="00BE08FF"/>
    <w:rsid w:val="00BE1463"/>
    <w:rsid w:val="00BE19DF"/>
    <w:rsid w:val="00BE36D3"/>
    <w:rsid w:val="00BE3DC9"/>
    <w:rsid w:val="00BE4E65"/>
    <w:rsid w:val="00BE582A"/>
    <w:rsid w:val="00BE5D08"/>
    <w:rsid w:val="00BE7D69"/>
    <w:rsid w:val="00BF284D"/>
    <w:rsid w:val="00BF2C38"/>
    <w:rsid w:val="00BF31F6"/>
    <w:rsid w:val="00BF412B"/>
    <w:rsid w:val="00BF4A6B"/>
    <w:rsid w:val="00BF59DA"/>
    <w:rsid w:val="00BF6252"/>
    <w:rsid w:val="00BF6E86"/>
    <w:rsid w:val="00C041FC"/>
    <w:rsid w:val="00C04606"/>
    <w:rsid w:val="00C059D3"/>
    <w:rsid w:val="00C07787"/>
    <w:rsid w:val="00C100C8"/>
    <w:rsid w:val="00C11564"/>
    <w:rsid w:val="00C11854"/>
    <w:rsid w:val="00C137CD"/>
    <w:rsid w:val="00C14E44"/>
    <w:rsid w:val="00C17DB1"/>
    <w:rsid w:val="00C201C3"/>
    <w:rsid w:val="00C23ADE"/>
    <w:rsid w:val="00C253A3"/>
    <w:rsid w:val="00C2546F"/>
    <w:rsid w:val="00C2576C"/>
    <w:rsid w:val="00C26017"/>
    <w:rsid w:val="00C311B2"/>
    <w:rsid w:val="00C319D1"/>
    <w:rsid w:val="00C3275B"/>
    <w:rsid w:val="00C32ED5"/>
    <w:rsid w:val="00C3434C"/>
    <w:rsid w:val="00C362CE"/>
    <w:rsid w:val="00C37479"/>
    <w:rsid w:val="00C41F3F"/>
    <w:rsid w:val="00C424C7"/>
    <w:rsid w:val="00C43992"/>
    <w:rsid w:val="00C43DB6"/>
    <w:rsid w:val="00C45067"/>
    <w:rsid w:val="00C45904"/>
    <w:rsid w:val="00C47BE9"/>
    <w:rsid w:val="00C50AA3"/>
    <w:rsid w:val="00C52025"/>
    <w:rsid w:val="00C52CC8"/>
    <w:rsid w:val="00C53816"/>
    <w:rsid w:val="00C54657"/>
    <w:rsid w:val="00C54C3F"/>
    <w:rsid w:val="00C5598D"/>
    <w:rsid w:val="00C55F8F"/>
    <w:rsid w:val="00C608FB"/>
    <w:rsid w:val="00C61EA9"/>
    <w:rsid w:val="00C62D03"/>
    <w:rsid w:val="00C62F59"/>
    <w:rsid w:val="00C63E8B"/>
    <w:rsid w:val="00C64058"/>
    <w:rsid w:val="00C66056"/>
    <w:rsid w:val="00C7096A"/>
    <w:rsid w:val="00C71CD6"/>
    <w:rsid w:val="00C72E5E"/>
    <w:rsid w:val="00C75449"/>
    <w:rsid w:val="00C77272"/>
    <w:rsid w:val="00C82185"/>
    <w:rsid w:val="00C8293F"/>
    <w:rsid w:val="00C85A8F"/>
    <w:rsid w:val="00C87BFB"/>
    <w:rsid w:val="00C908ED"/>
    <w:rsid w:val="00C920E6"/>
    <w:rsid w:val="00C949A3"/>
    <w:rsid w:val="00C94F8D"/>
    <w:rsid w:val="00C96485"/>
    <w:rsid w:val="00C96821"/>
    <w:rsid w:val="00CA0A23"/>
    <w:rsid w:val="00CA48C5"/>
    <w:rsid w:val="00CA5277"/>
    <w:rsid w:val="00CA7204"/>
    <w:rsid w:val="00CB011B"/>
    <w:rsid w:val="00CB1308"/>
    <w:rsid w:val="00CB1BC0"/>
    <w:rsid w:val="00CB1BF0"/>
    <w:rsid w:val="00CB22A5"/>
    <w:rsid w:val="00CB2546"/>
    <w:rsid w:val="00CB3366"/>
    <w:rsid w:val="00CB35EE"/>
    <w:rsid w:val="00CB66CD"/>
    <w:rsid w:val="00CB70A9"/>
    <w:rsid w:val="00CC0772"/>
    <w:rsid w:val="00CC1DCD"/>
    <w:rsid w:val="00CC66FF"/>
    <w:rsid w:val="00CD023D"/>
    <w:rsid w:val="00CD6775"/>
    <w:rsid w:val="00CE0BA1"/>
    <w:rsid w:val="00CE2211"/>
    <w:rsid w:val="00CE22B4"/>
    <w:rsid w:val="00CE514C"/>
    <w:rsid w:val="00CE709A"/>
    <w:rsid w:val="00CF0418"/>
    <w:rsid w:val="00CF117D"/>
    <w:rsid w:val="00CF2F8E"/>
    <w:rsid w:val="00CF3573"/>
    <w:rsid w:val="00CF6DDC"/>
    <w:rsid w:val="00D016FD"/>
    <w:rsid w:val="00D023E4"/>
    <w:rsid w:val="00D02442"/>
    <w:rsid w:val="00D03297"/>
    <w:rsid w:val="00D04E14"/>
    <w:rsid w:val="00D07431"/>
    <w:rsid w:val="00D10B2F"/>
    <w:rsid w:val="00D11528"/>
    <w:rsid w:val="00D118AA"/>
    <w:rsid w:val="00D1300B"/>
    <w:rsid w:val="00D1400A"/>
    <w:rsid w:val="00D1451A"/>
    <w:rsid w:val="00D20A45"/>
    <w:rsid w:val="00D20C5D"/>
    <w:rsid w:val="00D21489"/>
    <w:rsid w:val="00D2439F"/>
    <w:rsid w:val="00D2462E"/>
    <w:rsid w:val="00D271A4"/>
    <w:rsid w:val="00D27477"/>
    <w:rsid w:val="00D4012B"/>
    <w:rsid w:val="00D4071B"/>
    <w:rsid w:val="00D46F61"/>
    <w:rsid w:val="00D5062D"/>
    <w:rsid w:val="00D56C8E"/>
    <w:rsid w:val="00D60EBC"/>
    <w:rsid w:val="00D6110E"/>
    <w:rsid w:val="00D6290B"/>
    <w:rsid w:val="00D63A0F"/>
    <w:rsid w:val="00D63D67"/>
    <w:rsid w:val="00D63F7C"/>
    <w:rsid w:val="00D71349"/>
    <w:rsid w:val="00D71AB9"/>
    <w:rsid w:val="00D72D78"/>
    <w:rsid w:val="00D73882"/>
    <w:rsid w:val="00D752EC"/>
    <w:rsid w:val="00D76BDC"/>
    <w:rsid w:val="00D808C7"/>
    <w:rsid w:val="00D80CE2"/>
    <w:rsid w:val="00D80F50"/>
    <w:rsid w:val="00D80FDD"/>
    <w:rsid w:val="00D82CC6"/>
    <w:rsid w:val="00D8670E"/>
    <w:rsid w:val="00D904BC"/>
    <w:rsid w:val="00D94228"/>
    <w:rsid w:val="00D9427B"/>
    <w:rsid w:val="00D950C6"/>
    <w:rsid w:val="00D957BF"/>
    <w:rsid w:val="00D97E5B"/>
    <w:rsid w:val="00DA1A3E"/>
    <w:rsid w:val="00DA45EE"/>
    <w:rsid w:val="00DA622E"/>
    <w:rsid w:val="00DA68F6"/>
    <w:rsid w:val="00DB0D70"/>
    <w:rsid w:val="00DB19DB"/>
    <w:rsid w:val="00DB368F"/>
    <w:rsid w:val="00DB4426"/>
    <w:rsid w:val="00DB5AD7"/>
    <w:rsid w:val="00DC2F03"/>
    <w:rsid w:val="00DC3968"/>
    <w:rsid w:val="00DC4D86"/>
    <w:rsid w:val="00DC524E"/>
    <w:rsid w:val="00DC558B"/>
    <w:rsid w:val="00DC71D6"/>
    <w:rsid w:val="00DD000E"/>
    <w:rsid w:val="00DD0CA7"/>
    <w:rsid w:val="00DD25A7"/>
    <w:rsid w:val="00DD407C"/>
    <w:rsid w:val="00DD41C5"/>
    <w:rsid w:val="00DD52C2"/>
    <w:rsid w:val="00DE1F3E"/>
    <w:rsid w:val="00DE421D"/>
    <w:rsid w:val="00DE5043"/>
    <w:rsid w:val="00DE6B60"/>
    <w:rsid w:val="00DE7C09"/>
    <w:rsid w:val="00DF1557"/>
    <w:rsid w:val="00DF1B9A"/>
    <w:rsid w:val="00DF1C09"/>
    <w:rsid w:val="00DF4594"/>
    <w:rsid w:val="00DF67D0"/>
    <w:rsid w:val="00DF7EBE"/>
    <w:rsid w:val="00E005B7"/>
    <w:rsid w:val="00E01FAB"/>
    <w:rsid w:val="00E03ED2"/>
    <w:rsid w:val="00E0523C"/>
    <w:rsid w:val="00E10DB8"/>
    <w:rsid w:val="00E131D4"/>
    <w:rsid w:val="00E13231"/>
    <w:rsid w:val="00E16B89"/>
    <w:rsid w:val="00E16BB5"/>
    <w:rsid w:val="00E16C39"/>
    <w:rsid w:val="00E20571"/>
    <w:rsid w:val="00E257C4"/>
    <w:rsid w:val="00E25CB6"/>
    <w:rsid w:val="00E25E4D"/>
    <w:rsid w:val="00E25ECE"/>
    <w:rsid w:val="00E26F84"/>
    <w:rsid w:val="00E27178"/>
    <w:rsid w:val="00E3047F"/>
    <w:rsid w:val="00E310A7"/>
    <w:rsid w:val="00E31CBC"/>
    <w:rsid w:val="00E32207"/>
    <w:rsid w:val="00E323B7"/>
    <w:rsid w:val="00E3341D"/>
    <w:rsid w:val="00E33D0C"/>
    <w:rsid w:val="00E3499A"/>
    <w:rsid w:val="00E34B1E"/>
    <w:rsid w:val="00E36697"/>
    <w:rsid w:val="00E375CD"/>
    <w:rsid w:val="00E4205F"/>
    <w:rsid w:val="00E42C40"/>
    <w:rsid w:val="00E430D3"/>
    <w:rsid w:val="00E432BD"/>
    <w:rsid w:val="00E4416A"/>
    <w:rsid w:val="00E44ECB"/>
    <w:rsid w:val="00E46155"/>
    <w:rsid w:val="00E46647"/>
    <w:rsid w:val="00E501B6"/>
    <w:rsid w:val="00E50231"/>
    <w:rsid w:val="00E50F78"/>
    <w:rsid w:val="00E543A3"/>
    <w:rsid w:val="00E54D9D"/>
    <w:rsid w:val="00E62CD7"/>
    <w:rsid w:val="00E65774"/>
    <w:rsid w:val="00E66341"/>
    <w:rsid w:val="00E72368"/>
    <w:rsid w:val="00E72E12"/>
    <w:rsid w:val="00E74E79"/>
    <w:rsid w:val="00E76D00"/>
    <w:rsid w:val="00E77930"/>
    <w:rsid w:val="00E80D40"/>
    <w:rsid w:val="00E8446D"/>
    <w:rsid w:val="00E8582B"/>
    <w:rsid w:val="00E85836"/>
    <w:rsid w:val="00E9429C"/>
    <w:rsid w:val="00E94780"/>
    <w:rsid w:val="00E94C99"/>
    <w:rsid w:val="00E96D03"/>
    <w:rsid w:val="00EA084C"/>
    <w:rsid w:val="00EA0BC8"/>
    <w:rsid w:val="00EA1E9A"/>
    <w:rsid w:val="00EA38EC"/>
    <w:rsid w:val="00EA4345"/>
    <w:rsid w:val="00EA7F1E"/>
    <w:rsid w:val="00EB27D9"/>
    <w:rsid w:val="00EB4D36"/>
    <w:rsid w:val="00EB5DE6"/>
    <w:rsid w:val="00EB703B"/>
    <w:rsid w:val="00EC26D7"/>
    <w:rsid w:val="00EC5AC1"/>
    <w:rsid w:val="00EC66B3"/>
    <w:rsid w:val="00EC7500"/>
    <w:rsid w:val="00EC7A13"/>
    <w:rsid w:val="00ED127E"/>
    <w:rsid w:val="00ED14E1"/>
    <w:rsid w:val="00ED234A"/>
    <w:rsid w:val="00ED52E9"/>
    <w:rsid w:val="00ED5D46"/>
    <w:rsid w:val="00ED62F0"/>
    <w:rsid w:val="00EE5EB9"/>
    <w:rsid w:val="00EE779E"/>
    <w:rsid w:val="00EF13D2"/>
    <w:rsid w:val="00EF2544"/>
    <w:rsid w:val="00EF384D"/>
    <w:rsid w:val="00EF3FD7"/>
    <w:rsid w:val="00EF53E3"/>
    <w:rsid w:val="00EF6C1A"/>
    <w:rsid w:val="00F062CC"/>
    <w:rsid w:val="00F0667D"/>
    <w:rsid w:val="00F10C5B"/>
    <w:rsid w:val="00F13007"/>
    <w:rsid w:val="00F17080"/>
    <w:rsid w:val="00F1773E"/>
    <w:rsid w:val="00F17B0E"/>
    <w:rsid w:val="00F17EC6"/>
    <w:rsid w:val="00F204E5"/>
    <w:rsid w:val="00F216DC"/>
    <w:rsid w:val="00F24279"/>
    <w:rsid w:val="00F2514D"/>
    <w:rsid w:val="00F256A3"/>
    <w:rsid w:val="00F32777"/>
    <w:rsid w:val="00F3389D"/>
    <w:rsid w:val="00F34855"/>
    <w:rsid w:val="00F43862"/>
    <w:rsid w:val="00F46BC7"/>
    <w:rsid w:val="00F47C33"/>
    <w:rsid w:val="00F5046F"/>
    <w:rsid w:val="00F50A3E"/>
    <w:rsid w:val="00F52306"/>
    <w:rsid w:val="00F53085"/>
    <w:rsid w:val="00F5310E"/>
    <w:rsid w:val="00F53785"/>
    <w:rsid w:val="00F61821"/>
    <w:rsid w:val="00F61826"/>
    <w:rsid w:val="00F62AA5"/>
    <w:rsid w:val="00F638FB"/>
    <w:rsid w:val="00F657C7"/>
    <w:rsid w:val="00F67C80"/>
    <w:rsid w:val="00F700B3"/>
    <w:rsid w:val="00F701FA"/>
    <w:rsid w:val="00F71C28"/>
    <w:rsid w:val="00F72A26"/>
    <w:rsid w:val="00F74B5A"/>
    <w:rsid w:val="00F7757C"/>
    <w:rsid w:val="00F77B6F"/>
    <w:rsid w:val="00F803CF"/>
    <w:rsid w:val="00F80618"/>
    <w:rsid w:val="00F80BF0"/>
    <w:rsid w:val="00F8531D"/>
    <w:rsid w:val="00F9264C"/>
    <w:rsid w:val="00F92C79"/>
    <w:rsid w:val="00F92CFD"/>
    <w:rsid w:val="00F94C29"/>
    <w:rsid w:val="00F965CD"/>
    <w:rsid w:val="00F971F9"/>
    <w:rsid w:val="00FA37D1"/>
    <w:rsid w:val="00FA395B"/>
    <w:rsid w:val="00FA5857"/>
    <w:rsid w:val="00FA5D40"/>
    <w:rsid w:val="00FA61A3"/>
    <w:rsid w:val="00FA6298"/>
    <w:rsid w:val="00FA6661"/>
    <w:rsid w:val="00FB2331"/>
    <w:rsid w:val="00FB240F"/>
    <w:rsid w:val="00FB4309"/>
    <w:rsid w:val="00FB6E16"/>
    <w:rsid w:val="00FB7D08"/>
    <w:rsid w:val="00FC0B7B"/>
    <w:rsid w:val="00FC56D6"/>
    <w:rsid w:val="00FC6EC0"/>
    <w:rsid w:val="00FD1E39"/>
    <w:rsid w:val="00FD32BC"/>
    <w:rsid w:val="00FD529C"/>
    <w:rsid w:val="00FD7BF0"/>
    <w:rsid w:val="00FD7F2C"/>
    <w:rsid w:val="00FE2FBE"/>
    <w:rsid w:val="00FE7A8B"/>
    <w:rsid w:val="00FF0BCF"/>
    <w:rsid w:val="00FF0DDD"/>
    <w:rsid w:val="00FF1141"/>
    <w:rsid w:val="00FF14D2"/>
    <w:rsid w:val="00FF289F"/>
    <w:rsid w:val="00FF40F2"/>
    <w:rsid w:val="00FF4F39"/>
    <w:rsid w:val="00FF5ED2"/>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39F"/>
    <w:rPr>
      <w:sz w:val="24"/>
      <w:lang w:val="es-ES"/>
    </w:rPr>
  </w:style>
  <w:style w:type="paragraph" w:styleId="Heading1">
    <w:name w:val="heading 1"/>
    <w:basedOn w:val="Normal"/>
    <w:next w:val="Normal"/>
    <w:link w:val="Heading1Char"/>
    <w:uiPriority w:val="99"/>
    <w:qFormat/>
    <w:rsid w:val="00650E1F"/>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locked/>
    <w:rsid w:val="00260A17"/>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9"/>
    <w:qFormat/>
    <w:rsid w:val="00650E1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650E1F"/>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100"/>
    <w:rPr>
      <w:rFonts w:ascii="Cambria" w:hAnsi="Cambria" w:cs="Times New Roman"/>
      <w:b/>
      <w:bCs/>
      <w:kern w:val="32"/>
      <w:sz w:val="32"/>
      <w:szCs w:val="32"/>
    </w:rPr>
  </w:style>
  <w:style w:type="character" w:customStyle="1" w:styleId="Heading2Char">
    <w:name w:val="Heading 2 Char"/>
    <w:link w:val="Heading2"/>
    <w:uiPriority w:val="99"/>
    <w:semiHidden/>
    <w:locked/>
    <w:rsid w:val="00260A17"/>
    <w:rPr>
      <w:rFonts w:ascii="Cambria" w:hAnsi="Cambria" w:cs="Times New Roman"/>
      <w:b/>
      <w:bCs/>
      <w:color w:val="4F81BD"/>
      <w:sz w:val="26"/>
      <w:szCs w:val="26"/>
    </w:rPr>
  </w:style>
  <w:style w:type="character" w:customStyle="1" w:styleId="Heading3Char">
    <w:name w:val="Heading 3 Char"/>
    <w:link w:val="Heading3"/>
    <w:uiPriority w:val="99"/>
    <w:semiHidden/>
    <w:locked/>
    <w:rsid w:val="005D5100"/>
    <w:rPr>
      <w:rFonts w:ascii="Cambria" w:hAnsi="Cambria" w:cs="Times New Roman"/>
      <w:b/>
      <w:bCs/>
      <w:sz w:val="26"/>
      <w:szCs w:val="26"/>
    </w:rPr>
  </w:style>
  <w:style w:type="character" w:customStyle="1" w:styleId="Heading4Char">
    <w:name w:val="Heading 4 Char"/>
    <w:link w:val="Heading4"/>
    <w:uiPriority w:val="99"/>
    <w:semiHidden/>
    <w:locked/>
    <w:rsid w:val="005D5100"/>
    <w:rPr>
      <w:rFonts w:ascii="Calibri" w:hAnsi="Calibri" w:cs="Times New Roman"/>
      <w:b/>
      <w:bCs/>
      <w:sz w:val="28"/>
      <w:szCs w:val="28"/>
    </w:rPr>
  </w:style>
  <w:style w:type="paragraph" w:customStyle="1" w:styleId="BasicParagraph">
    <w:name w:val="[Basic Paragraph]"/>
    <w:basedOn w:val="Normal"/>
    <w:uiPriority w:val="99"/>
    <w:rsid w:val="00D2439F"/>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Caption">
    <w:name w:val="caption"/>
    <w:basedOn w:val="Normal"/>
    <w:next w:val="Normal"/>
    <w:uiPriority w:val="99"/>
    <w:qFormat/>
    <w:rsid w:val="00650E1F"/>
    <w:pPr>
      <w:tabs>
        <w:tab w:val="right" w:pos="9270"/>
      </w:tabs>
    </w:pPr>
    <w:rPr>
      <w:rFonts w:ascii="Times New Roman" w:eastAsia="Times New Roman" w:hAnsi="Times New Roman"/>
    </w:rPr>
  </w:style>
  <w:style w:type="character" w:styleId="PageNumber">
    <w:name w:val="page number"/>
    <w:uiPriority w:val="99"/>
    <w:rsid w:val="00650E1F"/>
    <w:rPr>
      <w:rFonts w:cs="Times New Roman"/>
    </w:rPr>
  </w:style>
  <w:style w:type="paragraph" w:styleId="Footer">
    <w:name w:val="footer"/>
    <w:basedOn w:val="Normal"/>
    <w:link w:val="FooterChar"/>
    <w:uiPriority w:val="99"/>
    <w:rsid w:val="00650E1F"/>
    <w:pPr>
      <w:tabs>
        <w:tab w:val="center" w:pos="4320"/>
        <w:tab w:val="right" w:pos="8640"/>
      </w:tabs>
    </w:pPr>
    <w:rPr>
      <w:sz w:val="20"/>
      <w:lang w:val="x-none" w:eastAsia="x-none"/>
    </w:rPr>
  </w:style>
  <w:style w:type="character" w:customStyle="1" w:styleId="FooterChar">
    <w:name w:val="Footer Char"/>
    <w:link w:val="Footer"/>
    <w:uiPriority w:val="99"/>
    <w:semiHidden/>
    <w:locked/>
    <w:rsid w:val="005D5100"/>
    <w:rPr>
      <w:rFonts w:cs="Times New Roman"/>
      <w:sz w:val="20"/>
      <w:szCs w:val="20"/>
    </w:rPr>
  </w:style>
  <w:style w:type="paragraph" w:styleId="BodyText">
    <w:name w:val="Body Text"/>
    <w:basedOn w:val="Normal"/>
    <w:link w:val="BodyTextChar"/>
    <w:uiPriority w:val="99"/>
    <w:rsid w:val="00650E1F"/>
    <w:pPr>
      <w:spacing w:after="120"/>
    </w:pPr>
    <w:rPr>
      <w:sz w:val="20"/>
      <w:lang w:val="x-none" w:eastAsia="x-none"/>
    </w:rPr>
  </w:style>
  <w:style w:type="character" w:customStyle="1" w:styleId="BodyTextChar">
    <w:name w:val="Body Text Char"/>
    <w:link w:val="BodyText"/>
    <w:uiPriority w:val="99"/>
    <w:semiHidden/>
    <w:locked/>
    <w:rsid w:val="005D5100"/>
    <w:rPr>
      <w:rFonts w:cs="Times New Roman"/>
      <w:sz w:val="20"/>
      <w:szCs w:val="20"/>
    </w:rPr>
  </w:style>
  <w:style w:type="character" w:styleId="Hyperlink">
    <w:name w:val="Hyperlink"/>
    <w:uiPriority w:val="99"/>
    <w:rsid w:val="00650E1F"/>
    <w:rPr>
      <w:rFonts w:cs="Times New Roman"/>
      <w:color w:val="0000FF"/>
      <w:u w:val="single"/>
    </w:rPr>
  </w:style>
  <w:style w:type="paragraph" w:styleId="Header">
    <w:name w:val="header"/>
    <w:basedOn w:val="Normal"/>
    <w:link w:val="HeaderChar"/>
    <w:uiPriority w:val="99"/>
    <w:rsid w:val="00650E1F"/>
    <w:pPr>
      <w:tabs>
        <w:tab w:val="center" w:pos="4320"/>
        <w:tab w:val="right" w:pos="8640"/>
      </w:tabs>
    </w:pPr>
    <w:rPr>
      <w:sz w:val="20"/>
      <w:lang w:val="x-none" w:eastAsia="x-none"/>
    </w:rPr>
  </w:style>
  <w:style w:type="character" w:customStyle="1" w:styleId="HeaderChar">
    <w:name w:val="Header Char"/>
    <w:link w:val="Header"/>
    <w:uiPriority w:val="99"/>
    <w:semiHidden/>
    <w:locked/>
    <w:rsid w:val="005D5100"/>
    <w:rPr>
      <w:rFonts w:cs="Times New Roman"/>
      <w:sz w:val="20"/>
      <w:szCs w:val="20"/>
    </w:rPr>
  </w:style>
  <w:style w:type="table" w:styleId="TableGrid">
    <w:name w:val="Table Grid"/>
    <w:basedOn w:val="TableNormal"/>
    <w:uiPriority w:val="99"/>
    <w:rsid w:val="00B70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uiPriority w:val="99"/>
    <w:locked/>
    <w:rsid w:val="00652839"/>
    <w:rPr>
      <w:rFonts w:ascii="Consolas" w:hAnsi="Consolas"/>
    </w:rPr>
  </w:style>
  <w:style w:type="paragraph" w:styleId="PlainText">
    <w:name w:val="Plain Text"/>
    <w:basedOn w:val="Normal"/>
    <w:link w:val="PlainTextChar1"/>
    <w:uiPriority w:val="99"/>
    <w:rsid w:val="00652839"/>
    <w:rPr>
      <w:rFonts w:ascii="Courier New" w:hAnsi="Courier New"/>
      <w:sz w:val="20"/>
      <w:lang w:val="x-none" w:eastAsia="x-none"/>
    </w:rPr>
  </w:style>
  <w:style w:type="character" w:customStyle="1" w:styleId="PlainTextChar1">
    <w:name w:val="Plain Text Char1"/>
    <w:link w:val="PlainText"/>
    <w:uiPriority w:val="99"/>
    <w:semiHidden/>
    <w:locked/>
    <w:rsid w:val="005D5100"/>
    <w:rPr>
      <w:rFonts w:ascii="Courier New" w:hAnsi="Courier New" w:cs="Courier New"/>
      <w:sz w:val="20"/>
      <w:szCs w:val="20"/>
    </w:rPr>
  </w:style>
  <w:style w:type="paragraph" w:styleId="BalloonText">
    <w:name w:val="Balloon Text"/>
    <w:basedOn w:val="Normal"/>
    <w:link w:val="BalloonTextChar"/>
    <w:uiPriority w:val="99"/>
    <w:semiHidden/>
    <w:rsid w:val="003F7A96"/>
    <w:rPr>
      <w:rFonts w:ascii="Times New Roman" w:hAnsi="Times New Roman"/>
      <w:sz w:val="2"/>
      <w:lang w:val="x-none" w:eastAsia="x-none"/>
    </w:rPr>
  </w:style>
  <w:style w:type="character" w:customStyle="1" w:styleId="BalloonTextChar">
    <w:name w:val="Balloon Text Char"/>
    <w:link w:val="BalloonText"/>
    <w:uiPriority w:val="99"/>
    <w:semiHidden/>
    <w:locked/>
    <w:rsid w:val="005D5100"/>
    <w:rPr>
      <w:rFonts w:ascii="Times New Roman" w:hAnsi="Times New Roman" w:cs="Times New Roman"/>
      <w:sz w:val="2"/>
    </w:rPr>
  </w:style>
  <w:style w:type="paragraph" w:styleId="BodyText3">
    <w:name w:val="Body Text 3"/>
    <w:basedOn w:val="Normal"/>
    <w:link w:val="BodyText3Char"/>
    <w:uiPriority w:val="99"/>
    <w:semiHidden/>
    <w:rsid w:val="00260A17"/>
    <w:pPr>
      <w:spacing w:after="120"/>
    </w:pPr>
    <w:rPr>
      <w:sz w:val="16"/>
      <w:szCs w:val="16"/>
      <w:lang w:val="x-none" w:eastAsia="x-none"/>
    </w:rPr>
  </w:style>
  <w:style w:type="character" w:customStyle="1" w:styleId="BodyText3Char">
    <w:name w:val="Body Text 3 Char"/>
    <w:link w:val="BodyText3"/>
    <w:uiPriority w:val="99"/>
    <w:semiHidden/>
    <w:locked/>
    <w:rsid w:val="00260A17"/>
    <w:rPr>
      <w:rFonts w:cs="Times New Roman"/>
      <w:sz w:val="16"/>
      <w:szCs w:val="16"/>
    </w:rPr>
  </w:style>
  <w:style w:type="paragraph" w:styleId="BodyText2">
    <w:name w:val="Body Text 2"/>
    <w:basedOn w:val="Normal"/>
    <w:link w:val="BodyText2Char"/>
    <w:uiPriority w:val="99"/>
    <w:rsid w:val="00260A17"/>
    <w:pPr>
      <w:spacing w:after="120" w:line="480" w:lineRule="auto"/>
    </w:pPr>
    <w:rPr>
      <w:sz w:val="20"/>
      <w:lang w:val="x-none" w:eastAsia="x-none"/>
    </w:rPr>
  </w:style>
  <w:style w:type="character" w:customStyle="1" w:styleId="BodyText2Char">
    <w:name w:val="Body Text 2 Char"/>
    <w:link w:val="BodyText2"/>
    <w:uiPriority w:val="99"/>
    <w:locked/>
    <w:rsid w:val="00260A17"/>
    <w:rPr>
      <w:rFonts w:cs="Times New Roman"/>
      <w:sz w:val="20"/>
      <w:szCs w:val="20"/>
    </w:rPr>
  </w:style>
  <w:style w:type="paragraph" w:customStyle="1" w:styleId="ColorfulList-Accent11">
    <w:name w:val="Colorful List - Accent 11"/>
    <w:basedOn w:val="Normal"/>
    <w:uiPriority w:val="34"/>
    <w:qFormat/>
    <w:rsid w:val="00CB70A9"/>
    <w:pPr>
      <w:ind w:left="720"/>
      <w:contextualSpacing/>
    </w:pPr>
    <w:rPr>
      <w:rFonts w:ascii="Cambria" w:eastAsia="MS Mincho" w:hAnsi="Cambria"/>
      <w:szCs w:val="24"/>
    </w:rPr>
  </w:style>
  <w:style w:type="character" w:styleId="FollowedHyperlink">
    <w:name w:val="FollowedHyperlink"/>
    <w:basedOn w:val="DefaultParagraphFont"/>
    <w:uiPriority w:val="99"/>
    <w:semiHidden/>
    <w:unhideWhenUsed/>
    <w:rsid w:val="00593DA4"/>
    <w:rPr>
      <w:color w:val="800080" w:themeColor="followedHyperlink"/>
      <w:u w:val="single"/>
    </w:rPr>
  </w:style>
  <w:style w:type="paragraph" w:styleId="ListParagraph">
    <w:name w:val="List Paragraph"/>
    <w:basedOn w:val="Normal"/>
    <w:uiPriority w:val="34"/>
    <w:qFormat/>
    <w:rsid w:val="00243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39F"/>
    <w:rPr>
      <w:sz w:val="24"/>
      <w:lang w:val="es-ES"/>
    </w:rPr>
  </w:style>
  <w:style w:type="paragraph" w:styleId="Heading1">
    <w:name w:val="heading 1"/>
    <w:basedOn w:val="Normal"/>
    <w:next w:val="Normal"/>
    <w:link w:val="Heading1Char"/>
    <w:uiPriority w:val="99"/>
    <w:qFormat/>
    <w:rsid w:val="00650E1F"/>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locked/>
    <w:rsid w:val="00260A17"/>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9"/>
    <w:qFormat/>
    <w:rsid w:val="00650E1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650E1F"/>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100"/>
    <w:rPr>
      <w:rFonts w:ascii="Cambria" w:hAnsi="Cambria" w:cs="Times New Roman"/>
      <w:b/>
      <w:bCs/>
      <w:kern w:val="32"/>
      <w:sz w:val="32"/>
      <w:szCs w:val="32"/>
    </w:rPr>
  </w:style>
  <w:style w:type="character" w:customStyle="1" w:styleId="Heading2Char">
    <w:name w:val="Heading 2 Char"/>
    <w:link w:val="Heading2"/>
    <w:uiPriority w:val="99"/>
    <w:semiHidden/>
    <w:locked/>
    <w:rsid w:val="00260A17"/>
    <w:rPr>
      <w:rFonts w:ascii="Cambria" w:hAnsi="Cambria" w:cs="Times New Roman"/>
      <w:b/>
      <w:bCs/>
      <w:color w:val="4F81BD"/>
      <w:sz w:val="26"/>
      <w:szCs w:val="26"/>
    </w:rPr>
  </w:style>
  <w:style w:type="character" w:customStyle="1" w:styleId="Heading3Char">
    <w:name w:val="Heading 3 Char"/>
    <w:link w:val="Heading3"/>
    <w:uiPriority w:val="99"/>
    <w:semiHidden/>
    <w:locked/>
    <w:rsid w:val="005D5100"/>
    <w:rPr>
      <w:rFonts w:ascii="Cambria" w:hAnsi="Cambria" w:cs="Times New Roman"/>
      <w:b/>
      <w:bCs/>
      <w:sz w:val="26"/>
      <w:szCs w:val="26"/>
    </w:rPr>
  </w:style>
  <w:style w:type="character" w:customStyle="1" w:styleId="Heading4Char">
    <w:name w:val="Heading 4 Char"/>
    <w:link w:val="Heading4"/>
    <w:uiPriority w:val="99"/>
    <w:semiHidden/>
    <w:locked/>
    <w:rsid w:val="005D5100"/>
    <w:rPr>
      <w:rFonts w:ascii="Calibri" w:hAnsi="Calibri" w:cs="Times New Roman"/>
      <w:b/>
      <w:bCs/>
      <w:sz w:val="28"/>
      <w:szCs w:val="28"/>
    </w:rPr>
  </w:style>
  <w:style w:type="paragraph" w:customStyle="1" w:styleId="BasicParagraph">
    <w:name w:val="[Basic Paragraph]"/>
    <w:basedOn w:val="Normal"/>
    <w:uiPriority w:val="99"/>
    <w:rsid w:val="00D2439F"/>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Caption">
    <w:name w:val="caption"/>
    <w:basedOn w:val="Normal"/>
    <w:next w:val="Normal"/>
    <w:uiPriority w:val="99"/>
    <w:qFormat/>
    <w:rsid w:val="00650E1F"/>
    <w:pPr>
      <w:tabs>
        <w:tab w:val="right" w:pos="9270"/>
      </w:tabs>
    </w:pPr>
    <w:rPr>
      <w:rFonts w:ascii="Times New Roman" w:eastAsia="Times New Roman" w:hAnsi="Times New Roman"/>
    </w:rPr>
  </w:style>
  <w:style w:type="character" w:styleId="PageNumber">
    <w:name w:val="page number"/>
    <w:uiPriority w:val="99"/>
    <w:rsid w:val="00650E1F"/>
    <w:rPr>
      <w:rFonts w:cs="Times New Roman"/>
    </w:rPr>
  </w:style>
  <w:style w:type="paragraph" w:styleId="Footer">
    <w:name w:val="footer"/>
    <w:basedOn w:val="Normal"/>
    <w:link w:val="FooterChar"/>
    <w:uiPriority w:val="99"/>
    <w:rsid w:val="00650E1F"/>
    <w:pPr>
      <w:tabs>
        <w:tab w:val="center" w:pos="4320"/>
        <w:tab w:val="right" w:pos="8640"/>
      </w:tabs>
    </w:pPr>
    <w:rPr>
      <w:sz w:val="20"/>
      <w:lang w:val="x-none" w:eastAsia="x-none"/>
    </w:rPr>
  </w:style>
  <w:style w:type="character" w:customStyle="1" w:styleId="FooterChar">
    <w:name w:val="Footer Char"/>
    <w:link w:val="Footer"/>
    <w:uiPriority w:val="99"/>
    <w:semiHidden/>
    <w:locked/>
    <w:rsid w:val="005D5100"/>
    <w:rPr>
      <w:rFonts w:cs="Times New Roman"/>
      <w:sz w:val="20"/>
      <w:szCs w:val="20"/>
    </w:rPr>
  </w:style>
  <w:style w:type="paragraph" w:styleId="BodyText">
    <w:name w:val="Body Text"/>
    <w:basedOn w:val="Normal"/>
    <w:link w:val="BodyTextChar"/>
    <w:uiPriority w:val="99"/>
    <w:rsid w:val="00650E1F"/>
    <w:pPr>
      <w:spacing w:after="120"/>
    </w:pPr>
    <w:rPr>
      <w:sz w:val="20"/>
      <w:lang w:val="x-none" w:eastAsia="x-none"/>
    </w:rPr>
  </w:style>
  <w:style w:type="character" w:customStyle="1" w:styleId="BodyTextChar">
    <w:name w:val="Body Text Char"/>
    <w:link w:val="BodyText"/>
    <w:uiPriority w:val="99"/>
    <w:semiHidden/>
    <w:locked/>
    <w:rsid w:val="005D5100"/>
    <w:rPr>
      <w:rFonts w:cs="Times New Roman"/>
      <w:sz w:val="20"/>
      <w:szCs w:val="20"/>
    </w:rPr>
  </w:style>
  <w:style w:type="character" w:styleId="Hyperlink">
    <w:name w:val="Hyperlink"/>
    <w:uiPriority w:val="99"/>
    <w:rsid w:val="00650E1F"/>
    <w:rPr>
      <w:rFonts w:cs="Times New Roman"/>
      <w:color w:val="0000FF"/>
      <w:u w:val="single"/>
    </w:rPr>
  </w:style>
  <w:style w:type="paragraph" w:styleId="Header">
    <w:name w:val="header"/>
    <w:basedOn w:val="Normal"/>
    <w:link w:val="HeaderChar"/>
    <w:uiPriority w:val="99"/>
    <w:rsid w:val="00650E1F"/>
    <w:pPr>
      <w:tabs>
        <w:tab w:val="center" w:pos="4320"/>
        <w:tab w:val="right" w:pos="8640"/>
      </w:tabs>
    </w:pPr>
    <w:rPr>
      <w:sz w:val="20"/>
      <w:lang w:val="x-none" w:eastAsia="x-none"/>
    </w:rPr>
  </w:style>
  <w:style w:type="character" w:customStyle="1" w:styleId="HeaderChar">
    <w:name w:val="Header Char"/>
    <w:link w:val="Header"/>
    <w:uiPriority w:val="99"/>
    <w:semiHidden/>
    <w:locked/>
    <w:rsid w:val="005D5100"/>
    <w:rPr>
      <w:rFonts w:cs="Times New Roman"/>
      <w:sz w:val="20"/>
      <w:szCs w:val="20"/>
    </w:rPr>
  </w:style>
  <w:style w:type="table" w:styleId="TableGrid">
    <w:name w:val="Table Grid"/>
    <w:basedOn w:val="TableNormal"/>
    <w:uiPriority w:val="99"/>
    <w:rsid w:val="00B70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uiPriority w:val="99"/>
    <w:locked/>
    <w:rsid w:val="00652839"/>
    <w:rPr>
      <w:rFonts w:ascii="Consolas" w:hAnsi="Consolas"/>
    </w:rPr>
  </w:style>
  <w:style w:type="paragraph" w:styleId="PlainText">
    <w:name w:val="Plain Text"/>
    <w:basedOn w:val="Normal"/>
    <w:link w:val="PlainTextChar1"/>
    <w:uiPriority w:val="99"/>
    <w:rsid w:val="00652839"/>
    <w:rPr>
      <w:rFonts w:ascii="Courier New" w:hAnsi="Courier New"/>
      <w:sz w:val="20"/>
      <w:lang w:val="x-none" w:eastAsia="x-none"/>
    </w:rPr>
  </w:style>
  <w:style w:type="character" w:customStyle="1" w:styleId="PlainTextChar1">
    <w:name w:val="Plain Text Char1"/>
    <w:link w:val="PlainText"/>
    <w:uiPriority w:val="99"/>
    <w:semiHidden/>
    <w:locked/>
    <w:rsid w:val="005D5100"/>
    <w:rPr>
      <w:rFonts w:ascii="Courier New" w:hAnsi="Courier New" w:cs="Courier New"/>
      <w:sz w:val="20"/>
      <w:szCs w:val="20"/>
    </w:rPr>
  </w:style>
  <w:style w:type="paragraph" w:styleId="BalloonText">
    <w:name w:val="Balloon Text"/>
    <w:basedOn w:val="Normal"/>
    <w:link w:val="BalloonTextChar"/>
    <w:uiPriority w:val="99"/>
    <w:semiHidden/>
    <w:rsid w:val="003F7A96"/>
    <w:rPr>
      <w:rFonts w:ascii="Times New Roman" w:hAnsi="Times New Roman"/>
      <w:sz w:val="2"/>
      <w:lang w:val="x-none" w:eastAsia="x-none"/>
    </w:rPr>
  </w:style>
  <w:style w:type="character" w:customStyle="1" w:styleId="BalloonTextChar">
    <w:name w:val="Balloon Text Char"/>
    <w:link w:val="BalloonText"/>
    <w:uiPriority w:val="99"/>
    <w:semiHidden/>
    <w:locked/>
    <w:rsid w:val="005D5100"/>
    <w:rPr>
      <w:rFonts w:ascii="Times New Roman" w:hAnsi="Times New Roman" w:cs="Times New Roman"/>
      <w:sz w:val="2"/>
    </w:rPr>
  </w:style>
  <w:style w:type="paragraph" w:styleId="BodyText3">
    <w:name w:val="Body Text 3"/>
    <w:basedOn w:val="Normal"/>
    <w:link w:val="BodyText3Char"/>
    <w:uiPriority w:val="99"/>
    <w:semiHidden/>
    <w:rsid w:val="00260A17"/>
    <w:pPr>
      <w:spacing w:after="120"/>
    </w:pPr>
    <w:rPr>
      <w:sz w:val="16"/>
      <w:szCs w:val="16"/>
      <w:lang w:val="x-none" w:eastAsia="x-none"/>
    </w:rPr>
  </w:style>
  <w:style w:type="character" w:customStyle="1" w:styleId="BodyText3Char">
    <w:name w:val="Body Text 3 Char"/>
    <w:link w:val="BodyText3"/>
    <w:uiPriority w:val="99"/>
    <w:semiHidden/>
    <w:locked/>
    <w:rsid w:val="00260A17"/>
    <w:rPr>
      <w:rFonts w:cs="Times New Roman"/>
      <w:sz w:val="16"/>
      <w:szCs w:val="16"/>
    </w:rPr>
  </w:style>
  <w:style w:type="paragraph" w:styleId="BodyText2">
    <w:name w:val="Body Text 2"/>
    <w:basedOn w:val="Normal"/>
    <w:link w:val="BodyText2Char"/>
    <w:uiPriority w:val="99"/>
    <w:rsid w:val="00260A17"/>
    <w:pPr>
      <w:spacing w:after="120" w:line="480" w:lineRule="auto"/>
    </w:pPr>
    <w:rPr>
      <w:sz w:val="20"/>
      <w:lang w:val="x-none" w:eastAsia="x-none"/>
    </w:rPr>
  </w:style>
  <w:style w:type="character" w:customStyle="1" w:styleId="BodyText2Char">
    <w:name w:val="Body Text 2 Char"/>
    <w:link w:val="BodyText2"/>
    <w:uiPriority w:val="99"/>
    <w:locked/>
    <w:rsid w:val="00260A17"/>
    <w:rPr>
      <w:rFonts w:cs="Times New Roman"/>
      <w:sz w:val="20"/>
      <w:szCs w:val="20"/>
    </w:rPr>
  </w:style>
  <w:style w:type="paragraph" w:customStyle="1" w:styleId="ColorfulList-Accent11">
    <w:name w:val="Colorful List - Accent 11"/>
    <w:basedOn w:val="Normal"/>
    <w:uiPriority w:val="34"/>
    <w:qFormat/>
    <w:rsid w:val="00CB70A9"/>
    <w:pPr>
      <w:ind w:left="720"/>
      <w:contextualSpacing/>
    </w:pPr>
    <w:rPr>
      <w:rFonts w:ascii="Cambria" w:eastAsia="MS Mincho" w:hAnsi="Cambria"/>
      <w:szCs w:val="24"/>
    </w:rPr>
  </w:style>
  <w:style w:type="character" w:styleId="FollowedHyperlink">
    <w:name w:val="FollowedHyperlink"/>
    <w:basedOn w:val="DefaultParagraphFont"/>
    <w:uiPriority w:val="99"/>
    <w:semiHidden/>
    <w:unhideWhenUsed/>
    <w:rsid w:val="00593DA4"/>
    <w:rPr>
      <w:color w:val="800080" w:themeColor="followedHyperlink"/>
      <w:u w:val="single"/>
    </w:rPr>
  </w:style>
  <w:style w:type="paragraph" w:styleId="ListParagraph">
    <w:name w:val="List Paragraph"/>
    <w:basedOn w:val="Normal"/>
    <w:uiPriority w:val="34"/>
    <w:qFormat/>
    <w:rsid w:val="00243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235">
      <w:marLeft w:val="0"/>
      <w:marRight w:val="0"/>
      <w:marTop w:val="0"/>
      <w:marBottom w:val="0"/>
      <w:divBdr>
        <w:top w:val="none" w:sz="0" w:space="0" w:color="auto"/>
        <w:left w:val="none" w:sz="0" w:space="0" w:color="auto"/>
        <w:bottom w:val="none" w:sz="0" w:space="0" w:color="auto"/>
        <w:right w:val="none" w:sz="0" w:space="0" w:color="auto"/>
      </w:divBdr>
    </w:div>
    <w:div w:id="67195236">
      <w:marLeft w:val="0"/>
      <w:marRight w:val="0"/>
      <w:marTop w:val="0"/>
      <w:marBottom w:val="0"/>
      <w:divBdr>
        <w:top w:val="none" w:sz="0" w:space="0" w:color="auto"/>
        <w:left w:val="none" w:sz="0" w:space="0" w:color="auto"/>
        <w:bottom w:val="none" w:sz="0" w:space="0" w:color="auto"/>
        <w:right w:val="none" w:sz="0" w:space="0" w:color="auto"/>
      </w:divBdr>
    </w:div>
    <w:div w:id="67195237">
      <w:marLeft w:val="0"/>
      <w:marRight w:val="0"/>
      <w:marTop w:val="0"/>
      <w:marBottom w:val="0"/>
      <w:divBdr>
        <w:top w:val="none" w:sz="0" w:space="0" w:color="auto"/>
        <w:left w:val="none" w:sz="0" w:space="0" w:color="auto"/>
        <w:bottom w:val="none" w:sz="0" w:space="0" w:color="auto"/>
        <w:right w:val="none" w:sz="0" w:space="0" w:color="auto"/>
      </w:divBdr>
    </w:div>
    <w:div w:id="517961771">
      <w:bodyDiv w:val="1"/>
      <w:marLeft w:val="0"/>
      <w:marRight w:val="0"/>
      <w:marTop w:val="0"/>
      <w:marBottom w:val="0"/>
      <w:divBdr>
        <w:top w:val="none" w:sz="0" w:space="0" w:color="auto"/>
        <w:left w:val="none" w:sz="0" w:space="0" w:color="auto"/>
        <w:bottom w:val="none" w:sz="0" w:space="0" w:color="auto"/>
        <w:right w:val="none" w:sz="0" w:space="0" w:color="auto"/>
      </w:divBdr>
    </w:div>
    <w:div w:id="14517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networks.org" TargetMode="External"/><Relationship Id="rId13" Type="http://schemas.openxmlformats.org/officeDocument/2006/relationships/hyperlink" Target="https://www.dol.gov/dol/shutdown/FIC_chart.pdf"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rvicelocator.org/OWSLinks.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ec.virginia.gov/unemployed"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e.does@dc.gov" TargetMode="External"/><Relationship Id="rId5" Type="http://schemas.openxmlformats.org/officeDocument/2006/relationships/webSettings" Target="webSettings.xml"/><Relationship Id="rId15" Type="http://schemas.openxmlformats.org/officeDocument/2006/relationships/hyperlink" Target="http://www.dcnetworks.org" TargetMode="External"/><Relationship Id="rId10" Type="http://schemas.openxmlformats.org/officeDocument/2006/relationships/hyperlink" Target="https://does.dcnetworks.org/claimantservices/Spanish%20Revised.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cnetworks.org" TargetMode="External"/><Relationship Id="rId14" Type="http://schemas.openxmlformats.org/officeDocument/2006/relationships/hyperlink" Target="http://www.does.dc.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GOVERNMENT OF THE DISTRICT OF COLUMBIA</vt:lpstr>
    </vt:vector>
  </TitlesOfParts>
  <Company>Department of Employment Services</Company>
  <LinksUpToDate>false</LinksUpToDate>
  <CharactersWithSpaces>8896</CharactersWithSpaces>
  <SharedDoc>false</SharedDoc>
  <HLinks>
    <vt:vector size="66" baseType="variant">
      <vt:variant>
        <vt:i4>2490465</vt:i4>
      </vt:variant>
      <vt:variant>
        <vt:i4>30</vt:i4>
      </vt:variant>
      <vt:variant>
        <vt:i4>0</vt:i4>
      </vt:variant>
      <vt:variant>
        <vt:i4>5</vt:i4>
      </vt:variant>
      <vt:variant>
        <vt:lpwstr>http://www.vec.virginia.gov/unemployed</vt:lpwstr>
      </vt:variant>
      <vt:variant>
        <vt:lpwstr/>
      </vt:variant>
      <vt:variant>
        <vt:i4>2490465</vt:i4>
      </vt:variant>
      <vt:variant>
        <vt:i4>27</vt:i4>
      </vt:variant>
      <vt:variant>
        <vt:i4>0</vt:i4>
      </vt:variant>
      <vt:variant>
        <vt:i4>5</vt:i4>
      </vt:variant>
      <vt:variant>
        <vt:lpwstr>http://www.vec.virginia.gov/unemployed</vt:lpwstr>
      </vt:variant>
      <vt:variant>
        <vt:lpwstr/>
      </vt:variant>
      <vt:variant>
        <vt:i4>2228264</vt:i4>
      </vt:variant>
      <vt:variant>
        <vt:i4>24</vt:i4>
      </vt:variant>
      <vt:variant>
        <vt:i4>0</vt:i4>
      </vt:variant>
      <vt:variant>
        <vt:i4>5</vt:i4>
      </vt:variant>
      <vt:variant>
        <vt:lpwstr>http://www.dcnetworks.org/</vt:lpwstr>
      </vt:variant>
      <vt:variant>
        <vt:lpwstr/>
      </vt:variant>
      <vt:variant>
        <vt:i4>7733353</vt:i4>
      </vt:variant>
      <vt:variant>
        <vt:i4>21</vt:i4>
      </vt:variant>
      <vt:variant>
        <vt:i4>0</vt:i4>
      </vt:variant>
      <vt:variant>
        <vt:i4>5</vt:i4>
      </vt:variant>
      <vt:variant>
        <vt:lpwstr>http://www.does.dc.gov/</vt:lpwstr>
      </vt:variant>
      <vt:variant>
        <vt:lpwstr/>
      </vt:variant>
      <vt:variant>
        <vt:i4>6684687</vt:i4>
      </vt:variant>
      <vt:variant>
        <vt:i4>18</vt:i4>
      </vt:variant>
      <vt:variant>
        <vt:i4>0</vt:i4>
      </vt:variant>
      <vt:variant>
        <vt:i4>5</vt:i4>
      </vt:variant>
      <vt:variant>
        <vt:lpwstr>http://www.dol.gov/dol/shutdown/FIC_chart.pdf</vt:lpwstr>
      </vt:variant>
      <vt:variant>
        <vt:lpwstr/>
      </vt:variant>
      <vt:variant>
        <vt:i4>2293858</vt:i4>
      </vt:variant>
      <vt:variant>
        <vt:i4>15</vt:i4>
      </vt:variant>
      <vt:variant>
        <vt:i4>0</vt:i4>
      </vt:variant>
      <vt:variant>
        <vt:i4>5</vt:i4>
      </vt:variant>
      <vt:variant>
        <vt:lpwstr>http://www.servicelocator.org/OWSLinks.asp</vt:lpwstr>
      </vt:variant>
      <vt:variant>
        <vt:lpwstr/>
      </vt:variant>
      <vt:variant>
        <vt:i4>4456498</vt:i4>
      </vt:variant>
      <vt:variant>
        <vt:i4>12</vt:i4>
      </vt:variant>
      <vt:variant>
        <vt:i4>0</vt:i4>
      </vt:variant>
      <vt:variant>
        <vt:i4>5</vt:i4>
      </vt:variant>
      <vt:variant>
        <vt:lpwstr>mailto:poe.does@dc.gov</vt:lpwstr>
      </vt:variant>
      <vt:variant>
        <vt:lpwstr/>
      </vt:variant>
      <vt:variant>
        <vt:i4>6619248</vt:i4>
      </vt:variant>
      <vt:variant>
        <vt:i4>9</vt:i4>
      </vt:variant>
      <vt:variant>
        <vt:i4>0</vt:i4>
      </vt:variant>
      <vt:variant>
        <vt:i4>5</vt:i4>
      </vt:variant>
      <vt:variant>
        <vt:lpwstr>http://does.dc.gov/sites/default/files/dc/sites/does/publication/attachments/UI%20Book.pdf</vt:lpwstr>
      </vt:variant>
      <vt:variant>
        <vt:lpwstr/>
      </vt:variant>
      <vt:variant>
        <vt:i4>1572931</vt:i4>
      </vt:variant>
      <vt:variant>
        <vt:i4>6</vt:i4>
      </vt:variant>
      <vt:variant>
        <vt:i4>0</vt:i4>
      </vt:variant>
      <vt:variant>
        <vt:i4>5</vt:i4>
      </vt:variant>
      <vt:variant>
        <vt:lpwstr>../../../AppData/Local/Microsoft/Windows/Temporary Internet Files/Content.Outlook/D2C2CYWU/Wage Affidavit.pdf</vt:lpwstr>
      </vt:variant>
      <vt:variant>
        <vt:lpwstr/>
      </vt:variant>
      <vt:variant>
        <vt:i4>2228264</vt:i4>
      </vt:variant>
      <vt:variant>
        <vt:i4>3</vt:i4>
      </vt:variant>
      <vt:variant>
        <vt:i4>0</vt:i4>
      </vt:variant>
      <vt:variant>
        <vt:i4>5</vt:i4>
      </vt:variant>
      <vt:variant>
        <vt:lpwstr>http://www.dcnetworks.org/</vt:lpwstr>
      </vt:variant>
      <vt:variant>
        <vt:lpwstr/>
      </vt:variant>
      <vt:variant>
        <vt:i4>2228264</vt:i4>
      </vt:variant>
      <vt:variant>
        <vt:i4>0</vt:i4>
      </vt:variant>
      <vt:variant>
        <vt:i4>0</vt:i4>
      </vt:variant>
      <vt:variant>
        <vt:i4>5</vt:i4>
      </vt:variant>
      <vt:variant>
        <vt:lpwstr>http://www.dcnetworks.org/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THE DISTRICT OF COLUMBIA</dc:title>
  <dc:creator>Parrish Schoon</dc:creator>
  <cp:lastModifiedBy>Bejarano, Blanca (DOES)</cp:lastModifiedBy>
  <cp:revision>4</cp:revision>
  <cp:lastPrinted>2015-12-15T20:51:00Z</cp:lastPrinted>
  <dcterms:created xsi:type="dcterms:W3CDTF">2018-12-27T18:21:00Z</dcterms:created>
  <dcterms:modified xsi:type="dcterms:W3CDTF">2018-12-27T18:24:00Z</dcterms:modified>
</cp:coreProperties>
</file>